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B5" w:rsidRPr="0062491F" w:rsidRDefault="00A26FB5" w:rsidP="00A26FB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40"/>
          <w:szCs w:val="40"/>
        </w:rPr>
      </w:pPr>
      <w:r w:rsidRPr="0062491F">
        <w:rPr>
          <w:rFonts w:ascii="Sakkal Majalla" w:hAnsi="Sakkal Majalla" w:cs="Sakkal Majalla"/>
          <w:b/>
          <w:bCs/>
          <w:noProof/>
          <w:sz w:val="40"/>
          <w:szCs w:val="40"/>
          <w:rtl/>
        </w:rPr>
        <w:t>الــجمهورية الــجزائرية الــديمقراطية الــشعبية</w:t>
      </w:r>
    </w:p>
    <w:p w:rsidR="00A26FB5" w:rsidRPr="0062491F" w:rsidRDefault="00C46EB3" w:rsidP="00A26FB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C46EB3">
        <w:rPr>
          <w:rFonts w:ascii="Sakkal Majalla" w:hAnsi="Sakkal Majalla" w:cs="Sakkal Majalla"/>
          <w:b/>
          <w:bCs/>
          <w:noProof/>
          <w:sz w:val="28"/>
          <w:szCs w:val="28"/>
        </w:rPr>
        <w:pict>
          <v:rect id="Rectangle 6" o:spid="_x0000_s1026" style="position:absolute;left:0;text-align:left;margin-left:-12.55pt;margin-top:13.7pt;width:114pt;height:89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" strokecolor="white [3212]">
            <v:textbox>
              <w:txbxContent>
                <w:p w:rsidR="007F0E8C" w:rsidRPr="00E31BBF" w:rsidRDefault="007F0E8C" w:rsidP="00E31BBF">
                  <w:r w:rsidRPr="00E31BBF">
                    <w:rPr>
                      <w:noProof/>
                    </w:rPr>
                    <w:drawing>
                      <wp:inline distT="0" distB="0" distL="0" distR="0">
                        <wp:extent cx="1228725" cy="96202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280" cy="9582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26FB5" w:rsidRPr="0062491F">
        <w:rPr>
          <w:rFonts w:ascii="Sakkal Majalla" w:hAnsi="Sakkal Majalla" w:cs="Sakkal Majalla"/>
          <w:b/>
          <w:bCs/>
          <w:sz w:val="40"/>
          <w:szCs w:val="40"/>
          <w:rtl/>
        </w:rPr>
        <w:t>وزارة التعليم العالي والبحث العلمي</w:t>
      </w:r>
    </w:p>
    <w:p w:rsidR="00A26FB5" w:rsidRPr="0062491F" w:rsidRDefault="00A26FB5" w:rsidP="00A26FB5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2491F">
        <w:rPr>
          <w:rFonts w:ascii="Sakkal Majalla" w:hAnsi="Sakkal Majalla" w:cs="Sakkal Majalla"/>
          <w:b/>
          <w:bCs/>
          <w:sz w:val="36"/>
          <w:szCs w:val="36"/>
          <w:rtl/>
        </w:rPr>
        <w:t>جامعة محمد البشير الإبراهيمي برج بوعريريج</w:t>
      </w:r>
    </w:p>
    <w:p w:rsidR="00A26FB5" w:rsidRPr="0062491F" w:rsidRDefault="0062491F" w:rsidP="00A26FB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6"/>
          <w:szCs w:val="36"/>
          <w:lang w:bidi="ar-DZ"/>
        </w:rPr>
      </w:pPr>
      <w:r w:rsidRPr="0062491F"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  <w:t>كلية الرياضيات والإعلام الآلي</w:t>
      </w:r>
    </w:p>
    <w:p w:rsidR="003A30B1" w:rsidRPr="0062491F" w:rsidRDefault="00B64D1F" w:rsidP="00ED7E8A">
      <w:pPr>
        <w:tabs>
          <w:tab w:val="left" w:pos="1815"/>
          <w:tab w:val="right" w:pos="9921"/>
        </w:tabs>
        <w:bidi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 w:rsidRPr="0062491F"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  <w:t>الرقم: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.......</w:t>
      </w:r>
      <w:r w:rsidR="0062491F" w:rsidRPr="0062491F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..</w:t>
      </w:r>
      <w:r w:rsidR="0062491F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</w:t>
      </w:r>
      <w:r w:rsidR="0062491F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..................</w:t>
      </w:r>
      <w:r w:rsidR="00FF0B07" w:rsidRPr="0062491F">
        <w:rPr>
          <w:rFonts w:ascii="Sakkal Majalla" w:eastAsia="Calibri" w:hAnsi="Sakkal Majalla" w:cs="Sakkal Majalla"/>
          <w:sz w:val="28"/>
          <w:szCs w:val="28"/>
          <w:rtl/>
          <w:lang w:bidi="ar-DZ"/>
        </w:rPr>
        <w:t>.......</w:t>
      </w:r>
      <w:r w:rsidRPr="0062491F"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  <w:t>/</w:t>
      </w:r>
      <w:r w:rsidR="00ED7E8A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>2025</w:t>
      </w:r>
    </w:p>
    <w:p w:rsidR="003C1859" w:rsidRDefault="00C46EB3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  <w:r>
        <w:rPr>
          <w:rFonts w:ascii="Arial Narrow" w:hAnsi="Arial Narrow"/>
          <w:b/>
          <w:bCs/>
          <w:noProof/>
          <w:rtl/>
        </w:rPr>
        <w:pict>
          <v:oval id="Oval 6" o:spid="_x0000_s1027" style="position:absolute;left:0;text-align:left;margin-left:11375.8pt;margin-top:18.4pt;width:480.2pt;height:70.9pt;z-index:25166336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" fillcolor="white [3201]" strokecolor="#002060" strokeweight="5pt">
            <v:stroke linestyle="thickThin"/>
            <v:shadow color="#868686"/>
            <v:textbox style="mso-next-textbox:#Oval 6">
              <w:txbxContent>
                <w:p w:rsidR="007F0E8C" w:rsidRPr="006D5236" w:rsidRDefault="007F0E8C" w:rsidP="00FF0B07">
                  <w:pPr>
                    <w:spacing w:after="0"/>
                    <w:contextualSpacing/>
                    <w:jc w:val="center"/>
                  </w:pPr>
                  <w:r w:rsidRPr="006D5236">
                    <w:rPr>
                      <w:rFonts w:ascii="Sakkal Majalla" w:eastAsiaTheme="minorHAnsi" w:hAnsi="Sakkal Majalla" w:cs="Sakkal Majalla" w:hint="cs"/>
                      <w:b/>
                      <w:bCs/>
                      <w:sz w:val="56"/>
                      <w:szCs w:val="56"/>
                      <w:rtl/>
                      <w:lang w:eastAsia="en-US"/>
                    </w:rPr>
                    <w:t>اتفاقية</w:t>
                  </w:r>
                  <w:r w:rsidRPr="006D5236">
                    <w:rPr>
                      <w:rFonts w:ascii="Sakkal Majalla" w:eastAsiaTheme="minorHAnsi" w:hAnsi="Sakkal Majalla" w:cs="Sakkal Majalla"/>
                      <w:b/>
                      <w:bCs/>
                      <w:sz w:val="56"/>
                      <w:szCs w:val="56"/>
                      <w:rtl/>
                      <w:lang w:eastAsia="en-US"/>
                    </w:rPr>
                    <w:t xml:space="preserve"> خاصة بالتكوين قبل الترقية</w:t>
                  </w:r>
                </w:p>
              </w:txbxContent>
            </v:textbox>
            <w10:wrap anchorx="margin"/>
          </v:oval>
        </w:pict>
      </w:r>
    </w:p>
    <w:p w:rsidR="00B64D1F" w:rsidRDefault="00B64D1F" w:rsidP="003C1859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B64D1F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lang w:bidi="ar-DZ"/>
        </w:rPr>
      </w:pPr>
    </w:p>
    <w:p w:rsidR="00DF454D" w:rsidRPr="003C1859" w:rsidRDefault="00DF454D" w:rsidP="00DF454D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18"/>
          <w:szCs w:val="18"/>
          <w:rtl/>
          <w:lang w:eastAsia="en-US"/>
        </w:rPr>
      </w:pPr>
    </w:p>
    <w:p w:rsidR="00B64D1F" w:rsidRPr="006D5236" w:rsidRDefault="00B64D1F" w:rsidP="006D5236">
      <w:pPr>
        <w:tabs>
          <w:tab w:val="left" w:pos="7020"/>
          <w:tab w:val="right" w:pos="9072"/>
        </w:tabs>
        <w:bidi/>
        <w:spacing w:after="0"/>
        <w:rPr>
          <w:rFonts w:asciiTheme="minorBidi" w:hAnsiTheme="minorBidi"/>
          <w:sz w:val="24"/>
          <w:szCs w:val="24"/>
          <w:rtl/>
          <w:lang w:bidi="ar-DZ"/>
        </w:rPr>
      </w:pPr>
      <w:r w:rsidRPr="006D5236">
        <w:rPr>
          <w:rFonts w:ascii="Sakkal Majalla" w:eastAsiaTheme="minorHAnsi" w:hAnsi="Sakkal Majalla" w:cs="Sakkal Majalla"/>
          <w:b/>
          <w:bCs/>
          <w:sz w:val="48"/>
          <w:szCs w:val="48"/>
          <w:rtl/>
          <w:lang w:eastAsia="en-US"/>
        </w:rPr>
        <w:t>تبرم هذه الاتفاقية بين:</w:t>
      </w:r>
    </w:p>
    <w:p w:rsidR="00B65B8C" w:rsidRPr="00B65B8C" w:rsidRDefault="00B65B8C" w:rsidP="00E31BBF">
      <w:pPr>
        <w:tabs>
          <w:tab w:val="left" w:pos="7020"/>
          <w:tab w:val="right" w:pos="9072"/>
        </w:tabs>
        <w:bidi/>
        <w:spacing w:after="0"/>
        <w:jc w:val="both"/>
        <w:rPr>
          <w:rFonts w:ascii="Sakkal Majalla" w:eastAsiaTheme="minorHAnsi" w:hAnsi="Sakkal Majalla" w:cs="Sakkal Majalla"/>
          <w:b/>
          <w:bCs/>
          <w:sz w:val="52"/>
          <w:szCs w:val="52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اسم الإدارة المعنية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: </w:t>
      </w:r>
      <w:r w:rsidRPr="00E31BBF"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  <w:t>جامعة برج بوعريريج</w:t>
      </w:r>
      <w:r w:rsidR="00306273" w:rsidRPr="00E31BBF">
        <w:rPr>
          <w:rFonts w:ascii="Sakkal Majalla" w:eastAsiaTheme="minorHAnsi" w:hAnsi="Sakkal Majalla" w:cs="Sakkal Majalla"/>
          <w:b/>
          <w:bCs/>
          <w:sz w:val="44"/>
          <w:szCs w:val="44"/>
          <w:lang w:eastAsia="en-US"/>
        </w:rPr>
        <w:t xml:space="preserve">- </w:t>
      </w:r>
      <w:r w:rsidR="00306273" w:rsidRPr="00E31BBF"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  <w:t xml:space="preserve">محمد البشير الإبراهيمي </w:t>
      </w:r>
      <w:r w:rsidR="00306273">
        <w:rPr>
          <w:rFonts w:ascii="Sakkal Majalla" w:eastAsiaTheme="minorHAnsi" w:hAnsi="Sakkal Majalla" w:cs="Sakkal Majalla" w:hint="cs"/>
          <w:b/>
          <w:bCs/>
          <w:sz w:val="48"/>
          <w:szCs w:val="48"/>
          <w:rtl/>
          <w:lang w:eastAsia="en-US" w:bidi="ar-DZ"/>
        </w:rPr>
        <w:t xml:space="preserve">- </w:t>
      </w:r>
      <w:r w:rsidRPr="00B65B8C">
        <w:rPr>
          <w:rFonts w:ascii="Sakkal Majalla" w:eastAsiaTheme="minorHAnsi" w:hAnsi="Sakkal Majalla" w:cs="Sakkal Majalla" w:hint="cs"/>
          <w:b/>
          <w:bCs/>
          <w:sz w:val="52"/>
          <w:szCs w:val="52"/>
          <w:rtl/>
          <w:lang w:eastAsia="en-US"/>
        </w:rPr>
        <w:t>.</w:t>
      </w:r>
    </w:p>
    <w:p w:rsidR="00B65B8C" w:rsidRPr="00CA3EF4" w:rsidRDefault="00B65B8C" w:rsidP="00C414AA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الممثلة من طرف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السيد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C414AA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بوضرساية بوعزة  </w:t>
      </w:r>
      <w:r w:rsid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 w:bidi="ar-DZ"/>
        </w:rPr>
        <w:t>بصفته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مدير الجامعة</w:t>
      </w:r>
    </w:p>
    <w:p w:rsidR="00E31BBF" w:rsidRDefault="00B65B8C" w:rsidP="00ED777E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الكائن مقرها بــ</w:t>
      </w:r>
      <w:r w:rsidR="002E04A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ـــــ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بلدية </w:t>
      </w:r>
      <w:r w:rsidRP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العناصر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، برج بوعريريج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</w:p>
    <w:p w:rsidR="00B64D1F" w:rsidRPr="00CA3EF4" w:rsidRDefault="00B64D1F" w:rsidP="00E31BBF">
      <w:pPr>
        <w:tabs>
          <w:tab w:val="left" w:pos="7020"/>
          <w:tab w:val="right" w:pos="9072"/>
        </w:tabs>
        <w:bidi/>
        <w:jc w:val="right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من جهة</w:t>
      </w:r>
    </w:p>
    <w:p w:rsidR="00B64D1F" w:rsidRPr="00CA3EF4" w:rsidRDefault="00B64D1F" w:rsidP="00E31BBF">
      <w:pPr>
        <w:tabs>
          <w:tab w:val="left" w:pos="7020"/>
          <w:tab w:val="right" w:pos="9072"/>
        </w:tabs>
        <w:bidi/>
        <w:spacing w:after="0"/>
        <w:ind w:left="4676"/>
        <w:jc w:val="both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و</w:t>
      </w:r>
    </w:p>
    <w:p w:rsidR="00B64D1F" w:rsidRPr="000A339D" w:rsidRDefault="00B64D1F" w:rsidP="00E31BBF">
      <w:pPr>
        <w:tabs>
          <w:tab w:val="left" w:pos="7020"/>
          <w:tab w:val="right" w:pos="9072"/>
        </w:tabs>
        <w:bidi/>
        <w:spacing w:after="0"/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اسم الإدارة المعنية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: </w:t>
      </w:r>
      <w:r w:rsidR="001B6765"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  <w:t>…………………………………</w:t>
      </w:r>
      <w:r w:rsidR="00820CD7" w:rsidRPr="000A339D">
        <w:rPr>
          <w:rFonts w:ascii="Sakkal Majalla" w:eastAsiaTheme="minorHAnsi" w:hAnsi="Sakkal Majalla" w:cs="Sakkal Majalla" w:hint="cs"/>
          <w:b/>
          <w:bCs/>
          <w:sz w:val="44"/>
          <w:szCs w:val="44"/>
          <w:rtl/>
          <w:lang w:eastAsia="en-US"/>
        </w:rPr>
        <w:t>.</w:t>
      </w:r>
    </w:p>
    <w:p w:rsidR="00B64D1F" w:rsidRPr="00CA3EF4" w:rsidRDefault="00B64D1F" w:rsidP="00B950DF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الممثلة من طرف</w:t>
      </w:r>
      <w:r w:rsidR="00C414AA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A10348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السيد</w:t>
      </w:r>
      <w:r w:rsidR="000D6036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(ة)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9D45E1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  <w:r w:rsidR="00CA722C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...........................</w:t>
      </w:r>
      <w:r w:rsidR="00B950D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بصفته</w:t>
      </w:r>
      <w:r w:rsidR="00B65B8C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1B676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</w:t>
      </w:r>
      <w:r w:rsidR="00B950D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</w:t>
      </w:r>
      <w:r w:rsidR="001B676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</w:t>
      </w:r>
    </w:p>
    <w:p w:rsidR="00B64D1F" w:rsidRPr="00CA3EF4" w:rsidRDefault="00B64D1F" w:rsidP="002E04A5">
      <w:pPr>
        <w:tabs>
          <w:tab w:val="left" w:pos="7020"/>
          <w:tab w:val="right" w:pos="9072"/>
        </w:tabs>
        <w:bidi/>
        <w:rPr>
          <w:rFonts w:ascii="Sakkal Majalla" w:eastAsiaTheme="minorHAnsi" w:hAnsi="Sakkal Majalla" w:cs="Sakkal Majalla"/>
          <w:b/>
          <w:bCs/>
          <w:sz w:val="40"/>
          <w:szCs w:val="40"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- الكائن مقرها ب</w:t>
      </w:r>
      <w:r w:rsidR="002E04A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ــــ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ــ</w:t>
      </w:r>
      <w:r w:rsidR="002E04A5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 xml:space="preserve"> </w:t>
      </w:r>
      <w:r w:rsidR="00CA171C"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:</w:t>
      </w:r>
      <w:r w:rsidR="00B950DF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...................................................................................</w:t>
      </w:r>
      <w:r w:rsidR="00820CD7">
        <w:rPr>
          <w:rFonts w:ascii="Sakkal Majalla" w:eastAsiaTheme="minorHAnsi" w:hAnsi="Sakkal Majalla" w:cs="Sakkal Majalla" w:hint="cs"/>
          <w:b/>
          <w:bCs/>
          <w:sz w:val="40"/>
          <w:szCs w:val="40"/>
          <w:rtl/>
          <w:lang w:eastAsia="en-US"/>
        </w:rPr>
        <w:t>.</w:t>
      </w:r>
    </w:p>
    <w:p w:rsidR="00B64D1F" w:rsidRDefault="00B64D1F" w:rsidP="00CA3EF4">
      <w:pPr>
        <w:tabs>
          <w:tab w:val="left" w:pos="7020"/>
          <w:tab w:val="right" w:pos="9072"/>
        </w:tabs>
        <w:bidi/>
        <w:ind w:left="8078"/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  <w:lang w:eastAsia="en-US"/>
        </w:rPr>
        <w:t>من جهة أخرى</w:t>
      </w:r>
    </w:p>
    <w:p w:rsidR="000D6036" w:rsidRDefault="000D6036" w:rsidP="000D6036">
      <w:pPr>
        <w:tabs>
          <w:tab w:val="left" w:pos="7020"/>
          <w:tab w:val="right" w:pos="9072"/>
        </w:tabs>
        <w:bidi/>
        <w:ind w:left="8078"/>
        <w:rPr>
          <w:rFonts w:asciiTheme="minorBidi" w:hAnsiTheme="minorBidi"/>
          <w:sz w:val="32"/>
          <w:szCs w:val="32"/>
          <w:rtl/>
          <w:lang w:bidi="ar-DZ"/>
        </w:rPr>
      </w:pPr>
    </w:p>
    <w:p w:rsidR="002E04A5" w:rsidRPr="00E12CBE" w:rsidRDefault="002E04A5" w:rsidP="002E04A5">
      <w:pPr>
        <w:tabs>
          <w:tab w:val="left" w:pos="7020"/>
          <w:tab w:val="right" w:pos="9072"/>
        </w:tabs>
        <w:bidi/>
        <w:ind w:left="8078"/>
        <w:rPr>
          <w:rFonts w:asciiTheme="minorBidi" w:hAnsiTheme="minorBidi"/>
          <w:sz w:val="52"/>
          <w:szCs w:val="52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1/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0D6036" w:rsidRDefault="00B64D1F" w:rsidP="000D6036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  <w:lang w:eastAsia="en-US"/>
        </w:rPr>
      </w:pPr>
      <w:r w:rsidRPr="001E4966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  <w:lang w:eastAsia="en-US"/>
        </w:rPr>
        <w:lastRenderedPageBreak/>
        <w:t xml:space="preserve">تم </w:t>
      </w:r>
      <w:r w:rsidR="00A22440" w:rsidRPr="001E4966">
        <w:rPr>
          <w:rFonts w:ascii="Sakkal Majalla" w:eastAsiaTheme="minorHAnsi" w:hAnsi="Sakkal Majalla" w:cs="Sakkal Majalla" w:hint="cs"/>
          <w:b/>
          <w:bCs/>
          <w:sz w:val="40"/>
          <w:szCs w:val="40"/>
          <w:u w:val="single"/>
          <w:rtl/>
          <w:lang w:eastAsia="en-US"/>
        </w:rPr>
        <w:t>الاتفاق</w:t>
      </w:r>
      <w:r w:rsidRPr="001E4966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  <w:lang w:eastAsia="en-US"/>
        </w:rPr>
        <w:t xml:space="preserve"> وتقرير مايلي: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sz w:val="10"/>
          <w:szCs w:val="10"/>
          <w:u w:val="single"/>
          <w:rtl/>
          <w:lang w:eastAsia="en-US"/>
        </w:rPr>
      </w:pPr>
    </w:p>
    <w:p w:rsidR="00B64D1F" w:rsidRPr="00B950DF" w:rsidRDefault="00B64D1F" w:rsidP="000D6036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BE5CE4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الأولى</w:t>
      </w:r>
      <w:r w:rsidR="00BE5CE4"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موضو</w:t>
      </w:r>
      <w:r w:rsidR="00BE5CE4" w:rsidRPr="00B950DF">
        <w:rPr>
          <w:rFonts w:ascii="Sakkal Majalla" w:hAnsi="Sakkal Majalla" w:cs="Sakkal Majalla" w:hint="eastAsia"/>
          <w:b/>
          <w:bCs/>
          <w:sz w:val="36"/>
          <w:szCs w:val="36"/>
          <w:rtl/>
          <w:lang w:bidi="ar-DZ"/>
        </w:rPr>
        <w:t>ع</w:t>
      </w:r>
      <w:r w:rsidR="00C414AA"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FC2FEC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الاتفاقية</w:t>
      </w:r>
    </w:p>
    <w:p w:rsidR="00C27F70" w:rsidRDefault="004922A5" w:rsidP="00AC2683">
      <w:pPr>
        <w:tabs>
          <w:tab w:val="center" w:pos="4536"/>
          <w:tab w:val="right" w:pos="9072"/>
        </w:tabs>
        <w:bidi/>
        <w:spacing w:after="0" w:line="240" w:lineRule="auto"/>
        <w:ind w:right="-142" w:firstLine="282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ته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دف ه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ذه الاتفاقي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ة إلى تحدي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د ش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روط و كيفي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ات 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تنظي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م دورة وطني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ة للتكوي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ن قبل ال</w:t>
      </w:r>
      <w:r w:rsidR="00003634"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رقي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="000036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</w:t>
      </w:r>
      <w:r w:rsidR="00003634"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>ابتداء من</w:t>
      </w:r>
      <w:r w:rsidR="00AC2683" w:rsidRPr="00AC2683">
        <w:rPr>
          <w:rFonts w:ascii="Sakkal Majalla" w:hAnsi="Sakkal Majalla" w:cs="Sakkal Majalla"/>
          <w:sz w:val="24"/>
          <w:szCs w:val="24"/>
          <w:lang w:bidi="ar-DZ"/>
        </w:rPr>
        <w:t>……………………</w:t>
      </w:r>
      <w:r w:rsidR="00AC2683">
        <w:rPr>
          <w:rFonts w:ascii="Sakkal Majalla" w:hAnsi="Sakkal Majalla" w:cs="Sakkal Majalla"/>
          <w:sz w:val="24"/>
          <w:szCs w:val="24"/>
          <w:lang w:bidi="ar-DZ"/>
        </w:rPr>
        <w:t>……………</w:t>
      </w:r>
      <w:r w:rsidR="00AC2683" w:rsidRPr="00AC2683">
        <w:rPr>
          <w:rFonts w:ascii="Sakkal Majalla" w:hAnsi="Sakkal Majalla" w:cs="Sakkal Majalla"/>
          <w:sz w:val="24"/>
          <w:szCs w:val="24"/>
          <w:lang w:bidi="ar-DZ"/>
        </w:rPr>
        <w:t>……………………</w:t>
      </w:r>
      <w:r w:rsidR="00003634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4922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F26F7">
        <w:rPr>
          <w:rFonts w:ascii="Sakkal Majalla" w:hAnsi="Sakkal Majalla" w:cs="Sakkal Majalla" w:hint="cs"/>
          <w:sz w:val="32"/>
          <w:szCs w:val="32"/>
          <w:rtl/>
          <w:lang w:bidi="ar-DZ"/>
        </w:rPr>
        <w:t>لشغ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</w:t>
      </w:r>
      <w:r w:rsidR="00DF26F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 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الرت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ب التالي</w:t>
      </w:r>
      <w:r w:rsidR="00A51BE5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</w:t>
      </w:r>
      <w:r w:rsidR="00C27F70">
        <w:rPr>
          <w:rFonts w:ascii="Sakkal Majalla" w:hAnsi="Sakkal Majalla" w:cs="Sakkal Majalla" w:hint="cs"/>
          <w:sz w:val="32"/>
          <w:szCs w:val="32"/>
          <w:rtl/>
          <w:lang w:bidi="ar-DZ"/>
        </w:rPr>
        <w:t>ة:</w:t>
      </w:r>
    </w:p>
    <w:p w:rsidR="00DE05F5" w:rsidRPr="00DE05F5" w:rsidRDefault="00DE05F5" w:rsidP="00DE05F5">
      <w:pPr>
        <w:tabs>
          <w:tab w:val="center" w:pos="4536"/>
          <w:tab w:val="right" w:pos="9072"/>
        </w:tabs>
        <w:bidi/>
        <w:spacing w:after="0" w:line="240" w:lineRule="auto"/>
        <w:ind w:right="-142" w:firstLine="282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960BFB" w:rsidRDefault="00960BFB" w:rsidP="00960BFB">
      <w:pPr>
        <w:tabs>
          <w:tab w:val="center" w:pos="4536"/>
          <w:tab w:val="right" w:pos="9072"/>
        </w:tabs>
        <w:bidi/>
        <w:spacing w:after="0" w:line="240" w:lineRule="auto"/>
        <w:ind w:right="-142" w:firstLine="849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452B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تقني سام</w:t>
      </w:r>
      <w:r w:rsidRPr="00C27F7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الإعلام الآلي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للإدارة الإقليمية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بشكل متواصل لمدة ستة (06) أشهر.</w:t>
      </w:r>
    </w:p>
    <w:p w:rsidR="00DE05F5" w:rsidRPr="00DE05F5" w:rsidRDefault="00DE05F5" w:rsidP="00DE05F5">
      <w:pPr>
        <w:tabs>
          <w:tab w:val="center" w:pos="4536"/>
          <w:tab w:val="right" w:pos="9072"/>
        </w:tabs>
        <w:bidi/>
        <w:spacing w:after="0" w:line="240" w:lineRule="auto"/>
        <w:ind w:right="-142" w:firstLine="849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2C7908" w:rsidRPr="002C7908" w:rsidRDefault="002C7908" w:rsidP="0076383E">
      <w:pPr>
        <w:tabs>
          <w:tab w:val="center" w:pos="4536"/>
          <w:tab w:val="right" w:pos="9072"/>
        </w:tabs>
        <w:bidi/>
        <w:spacing w:after="0" w:line="240" w:lineRule="auto"/>
        <w:ind w:right="-142"/>
        <w:rPr>
          <w:rFonts w:ascii="Sakkal Majalla" w:hAnsi="Sakkal Majalla" w:cs="Sakkal Majalla"/>
          <w:sz w:val="10"/>
          <w:szCs w:val="10"/>
          <w:lang w:bidi="ar-DZ"/>
        </w:rPr>
      </w:pPr>
    </w:p>
    <w:p w:rsidR="00B64D1F" w:rsidRPr="00B950DF" w:rsidRDefault="00CE6EAB" w:rsidP="00CE6EAB">
      <w:pPr>
        <w:tabs>
          <w:tab w:val="center" w:pos="4536"/>
          <w:tab w:val="right" w:pos="9072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02</w:t>
      </w: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: </w:t>
      </w:r>
      <w:r w:rsidR="00B64D1F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الإطار القانوني المرجعي</w:t>
      </w:r>
    </w:p>
    <w:p w:rsidR="00B64D1F" w:rsidRPr="00051F56" w:rsidRDefault="00B64D1F" w:rsidP="00B6172F">
      <w:pPr>
        <w:tabs>
          <w:tab w:val="center" w:pos="4536"/>
          <w:tab w:val="right" w:pos="9072"/>
        </w:tabs>
        <w:bidi/>
        <w:spacing w:after="0" w:line="240" w:lineRule="auto"/>
        <w:ind w:firstLine="42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تندرج هذه الاتفاقية في إطــار وضع حيز التنفيذ التكــوين التكميلـي المحدد بموجب الأحكام التشريع</w:t>
      </w:r>
      <w:r w:rsidR="00720BA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ــــــــــــــ</w:t>
      </w:r>
      <w:r w:rsidR="008E20EC">
        <w:rPr>
          <w:rFonts w:ascii="Sakkal Majalla" w:hAnsi="Sakkal Majalla" w:cs="Sakkal Majalla"/>
          <w:sz w:val="32"/>
          <w:szCs w:val="32"/>
          <w:rtl/>
          <w:lang w:bidi="ar-DZ"/>
        </w:rPr>
        <w:t>ية و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التنظيمية سارية المفعول</w:t>
      </w:r>
      <w:r w:rsidR="001408B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D341EC" w:rsidRPr="00051F56" w:rsidRDefault="00B64D1F" w:rsidP="00553C3F">
      <w:pPr>
        <w:bidi/>
        <w:spacing w:after="0"/>
        <w:ind w:firstLine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الأمر</w:t>
      </w:r>
      <w:r w:rsidR="005E3C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 w:rsidR="005E3CB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62EAD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06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/03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المؤرخ في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19 جمادى الثاني 1427 الموافق لــــــ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15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جويلية</w:t>
      </w:r>
      <w:r w:rsidR="004511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10345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2006</w:t>
      </w:r>
      <w:r w:rsidR="00B10345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المتضمن القانو</w:t>
      </w:r>
      <w:r w:rsidR="001C26BF">
        <w:rPr>
          <w:rFonts w:ascii="Sakkal Majalla" w:hAnsi="Sakkal Majalla" w:cs="Sakkal Majalla"/>
          <w:sz w:val="32"/>
          <w:szCs w:val="32"/>
          <w:rtl/>
          <w:lang w:bidi="ar-DZ"/>
        </w:rPr>
        <w:t>ن الأساسي العام للوظيفة العمومي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لا سيما المادة 109 منه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</w:p>
    <w:p w:rsidR="00162EAD" w:rsidRPr="00051F56" w:rsidRDefault="00B10345" w:rsidP="00DE05F5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المرسوم التنفيذي </w:t>
      </w:r>
      <w:r w:rsidR="00306273"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DE05F5">
        <w:rPr>
          <w:rFonts w:ascii="Sakkal Majalla" w:hAnsi="Sakkal Majalla" w:cs="Sakkal Majalla"/>
          <w:b/>
          <w:bCs/>
          <w:sz w:val="32"/>
          <w:szCs w:val="32"/>
          <w:lang w:bidi="ar-DZ"/>
        </w:rPr>
        <w:t>11</w:t>
      </w:r>
      <w:r w:rsidR="001C26BF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DE05F5">
        <w:rPr>
          <w:rFonts w:ascii="Sakkal Majalla" w:hAnsi="Sakkal Majalla" w:cs="Sakkal Majalla"/>
          <w:b/>
          <w:bCs/>
          <w:sz w:val="32"/>
          <w:szCs w:val="32"/>
          <w:lang w:bidi="ar-DZ"/>
        </w:rPr>
        <w:t>334</w:t>
      </w:r>
      <w:r w:rsidR="004511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C26BF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المؤرخ في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E05F5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 </w:t>
      </w:r>
      <w:r w:rsidR="00DE05F5">
        <w:rPr>
          <w:rFonts w:ascii="Sakkal Majalla" w:hAnsi="Sakkal Majalla" w:cs="Sakkal Majalla" w:hint="cs"/>
          <w:sz w:val="32"/>
          <w:szCs w:val="32"/>
          <w:rtl/>
          <w:lang w:bidi="ar-DZ"/>
        </w:rPr>
        <w:t>شوال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143</w:t>
      </w:r>
      <w:r w:rsidR="00DE05F5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الموافق لــــــ </w:t>
      </w:r>
      <w:r w:rsidR="00DE05F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</w:t>
      </w:r>
      <w:r w:rsidR="00856A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DE05F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سبتمبر</w:t>
      </w:r>
      <w:r w:rsidR="00856A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C26BF"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201</w:t>
      </w:r>
      <w:r w:rsidR="00DE05F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</w:t>
      </w:r>
      <w:r w:rsidR="001C26BF" w:rsidRPr="00051F56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="004578D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C524C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</w:t>
      </w:r>
      <w:r w:rsidR="00DE05F5">
        <w:rPr>
          <w:rFonts w:ascii="Sakkal Majalla" w:hAnsi="Sakkal Majalla" w:cs="Sakkal Majalla"/>
          <w:sz w:val="32"/>
          <w:szCs w:val="32"/>
          <w:rtl/>
          <w:lang w:bidi="ar-DZ"/>
        </w:rPr>
        <w:t>لمتضمن القانون الأساسي الخاص بموظفي</w:t>
      </w:r>
      <w:r w:rsidR="009C524C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DE05F5">
        <w:rPr>
          <w:rFonts w:ascii="Sakkal Majalla" w:hAnsi="Sakkal Majalla" w:cs="Sakkal Majalla" w:hint="cs"/>
          <w:sz w:val="32"/>
          <w:szCs w:val="32"/>
          <w:rtl/>
          <w:lang w:bidi="ar-DZ"/>
        </w:rPr>
        <w:t>إدارة الجماعات الإقليمية</w:t>
      </w:r>
      <w:r w:rsidR="009C524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</w:p>
    <w:p w:rsidR="002C7908" w:rsidRDefault="00B10345" w:rsidP="006D1031">
      <w:pPr>
        <w:bidi/>
        <w:spacing w:after="0" w:line="240" w:lineRule="auto"/>
        <w:ind w:firstLine="41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- القرار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الوزاري</w:t>
      </w:r>
      <w:r w:rsidR="006D10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المشترك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المــؤرخ في </w:t>
      </w:r>
      <w:r w:rsidR="006D10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31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6D10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جويلية  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</w:t>
      </w:r>
      <w:r w:rsidR="006D10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16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المحدد لكيفيات تنظيـم التكوين التكميلي قبل الترقية إلى بعض </w:t>
      </w:r>
      <w:r w:rsidR="006D1031">
        <w:rPr>
          <w:rFonts w:ascii="Sakkal Majalla" w:hAnsi="Sakkal Majalla" w:cs="Sakkal Majalla"/>
          <w:sz w:val="32"/>
          <w:szCs w:val="32"/>
          <w:rtl/>
          <w:lang w:bidi="ar-DZ"/>
        </w:rPr>
        <w:t>الرتب المنتميـــة ل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أسلاك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6D1031">
        <w:rPr>
          <w:rFonts w:ascii="Sakkal Majalla" w:hAnsi="Sakkal Majalla" w:cs="Sakkal Majalla" w:hint="cs"/>
          <w:sz w:val="32"/>
          <w:szCs w:val="32"/>
          <w:rtl/>
          <w:lang w:bidi="ar-DZ"/>
        </w:rPr>
        <w:t>إدارة الجماعات الإقليمية</w:t>
      </w:r>
      <w:r w:rsidR="006D1031"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6D103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ومدته ومحتــوى برامجــــــه</w:t>
      </w:r>
      <w:r w:rsidR="006D1031">
        <w:rPr>
          <w:rFonts w:ascii="Sakkal Majalla" w:hAnsi="Sakkal Majalla" w:cs="Sakkal Majalla" w:hint="cs"/>
          <w:sz w:val="32"/>
          <w:szCs w:val="32"/>
          <w:rtl/>
          <w:lang w:bidi="ar-DZ"/>
        </w:rPr>
        <w:t>، المتمم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 </w:t>
      </w:r>
    </w:p>
    <w:p w:rsidR="00DC013F" w:rsidRPr="002C7908" w:rsidRDefault="00B10345" w:rsidP="002C7908">
      <w:pPr>
        <w:bidi/>
        <w:spacing w:after="0" w:line="240" w:lineRule="auto"/>
        <w:ind w:firstLine="412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  <w:r w:rsidRPr="002C7908">
        <w:rPr>
          <w:rFonts w:ascii="Sakkal Majalla" w:hAnsi="Sakkal Majalla" w:cs="Sakkal Majalla"/>
          <w:sz w:val="10"/>
          <w:szCs w:val="10"/>
          <w:rtl/>
          <w:lang w:bidi="ar-DZ"/>
        </w:rPr>
        <w:t xml:space="preserve"> </w:t>
      </w:r>
    </w:p>
    <w:p w:rsidR="00B64D1F" w:rsidRPr="00B950DF" w:rsidRDefault="00CE6EAB" w:rsidP="00CE6EAB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03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B64D1F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أهداف التكوين</w:t>
      </w:r>
    </w:p>
    <w:p w:rsidR="00B64D1F" w:rsidRDefault="00B64D1F" w:rsidP="00A16CF1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الاتفاقية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 </w:t>
      </w:r>
      <w:r w:rsidR="006B38F8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استفادة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</w:t>
      </w:r>
      <w:r w:rsidR="00CE6E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لمتربصين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المعنيين من </w:t>
      </w:r>
      <w:r w:rsidR="00CE6E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التأهيل المهني المرتبط بالرتب المراد شغلها واعتماد المكتسبات خلال التقييم النهائي لدورة التكوين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على مستوى 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قسم </w:t>
      </w:r>
      <w:r w:rsidR="00A16CF1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 الآلي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ل</w:t>
      </w:r>
      <w:r w:rsidR="00A16CF1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كلية</w:t>
      </w:r>
      <w:r w:rsidR="00B6172F" w:rsidRP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الرياضيات والإعلام الآلي</w:t>
      </w:r>
      <w:r w:rsidR="00CE6EAB" w:rsidRP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</w:t>
      </w:r>
      <w:r w:rsidR="00636E13" w:rsidRPr="00B950DF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</w:t>
      </w:r>
      <w:r w:rsidR="00CE6EAB" w:rsidRPr="00B950DF">
        <w:rPr>
          <w:rFonts w:ascii="Sakkal Majalla" w:hAnsi="Sakkal Majalla" w:cs="Sakkal Majalla"/>
          <w:sz w:val="32"/>
          <w:szCs w:val="32"/>
          <w:rtl/>
          <w:lang w:bidi="ar-DZ"/>
        </w:rPr>
        <w:t>محمد البشير الإبراهيمي</w:t>
      </w:r>
      <w:r w:rsidR="00FF0B07" w:rsidRPr="00B950DF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636E13" w:rsidRPr="00B950DF">
        <w:rPr>
          <w:rFonts w:ascii="Sakkal Majalla" w:hAnsi="Sakkal Majalla" w:cs="Sakkal Majalla"/>
          <w:sz w:val="32"/>
          <w:szCs w:val="32"/>
          <w:rtl/>
          <w:lang w:bidi="ar-DZ"/>
        </w:rPr>
        <w:t>برج بوعريريج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C7908" w:rsidRPr="0076383E" w:rsidRDefault="002C7908" w:rsidP="002C7908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B64D1F" w:rsidRPr="00B950DF" w:rsidRDefault="004F3B59" w:rsidP="00B950D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المادة</w:t>
      </w:r>
      <w:r w:rsid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04</w:t>
      </w:r>
      <w:r w:rsidR="00B64D1F"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:برنامج و تقييم التكوين</w:t>
      </w:r>
    </w:p>
    <w:p w:rsidR="00B64D1F" w:rsidRDefault="00B64D1F" w:rsidP="006B3317">
      <w:pPr>
        <w:tabs>
          <w:tab w:val="center" w:pos="4536"/>
          <w:tab w:val="right" w:pos="9072"/>
        </w:tabs>
        <w:bidi/>
        <w:spacing w:after="0"/>
        <w:ind w:firstLine="14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يحدد مضمون البرامج ومدة وكيفيات تقييم التكوين وفقا للإطار القانوني المرجعي المذكور أعلاه.</w:t>
      </w:r>
    </w:p>
    <w:p w:rsidR="002C7908" w:rsidRPr="0076383E" w:rsidRDefault="002C7908" w:rsidP="002C7908">
      <w:pPr>
        <w:tabs>
          <w:tab w:val="center" w:pos="4536"/>
          <w:tab w:val="right" w:pos="9072"/>
        </w:tabs>
        <w:bidi/>
        <w:spacing w:after="0"/>
        <w:ind w:firstLine="140"/>
        <w:jc w:val="both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715D0D" w:rsidRPr="00B950DF" w:rsidRDefault="00715D0D" w:rsidP="00B950DF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المادة</w:t>
      </w:r>
      <w:r w:rsidR="00B950D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05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CE6EAB"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المحتوى البيداغوجي </w:t>
      </w:r>
    </w:p>
    <w:p w:rsidR="00CE6EAB" w:rsidRDefault="00CE6EAB" w:rsidP="00DF454D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تشمل برامج التكوين مواد نظرية وتطبيقية كما هو محدد في القوانين المذكورة أعلاه.</w:t>
      </w:r>
    </w:p>
    <w:p w:rsidR="00080A5F" w:rsidRDefault="00CE6EAB" w:rsidP="00080A5F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يجب أن تترك المناهج البيداغوجية المستعملة المجال واسعا للعمل الشخصي، الوضعيات المهنية، دراسة الحالة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وك</w:t>
      </w:r>
      <w:r w:rsidR="001C26B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ذا إعداد مذكرة دراسة أو بحث أو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تقرير نهاية التكوين، حسب الحالة.</w:t>
      </w:r>
    </w:p>
    <w:p w:rsidR="002C7908" w:rsidRPr="0076383E" w:rsidRDefault="002C7908" w:rsidP="002C7908">
      <w:pPr>
        <w:bidi/>
        <w:spacing w:after="0" w:line="240" w:lineRule="auto"/>
        <w:ind w:hanging="24"/>
        <w:jc w:val="both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B64D1F" w:rsidRPr="00B950DF" w:rsidRDefault="00B64D1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080A5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06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الوثائق البيداغوجية</w:t>
      </w:r>
    </w:p>
    <w:p w:rsidR="00EF6DA5" w:rsidRDefault="00B64D1F" w:rsidP="00DC7EFB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تسلم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الإدارة المعنية بالتكوين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لكل مشارك في دورة التكوين ملفات وثائقية بيداغوجية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مستوى الأرضية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ذات العلاقة بالمواضيع </w:t>
      </w:r>
      <w:r w:rsidR="00EC45B7" w:rsidRPr="00051F56">
        <w:rPr>
          <w:rFonts w:ascii="Sakkal Majalla" w:hAnsi="Sakkal Majalla" w:cs="Sakkal Majalla"/>
          <w:sz w:val="32"/>
          <w:szCs w:val="32"/>
          <w:rtl/>
          <w:lang w:bidi="ar-DZ"/>
        </w:rPr>
        <w:t>المتناولة في إطار التكوين</w:t>
      </w:r>
      <w:r w:rsidR="000B74C6" w:rsidRPr="00051F56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6D1031" w:rsidRDefault="006D1031" w:rsidP="006D1031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2C7908" w:rsidRPr="00C27F70" w:rsidRDefault="002C7908" w:rsidP="002C7908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B950DF" w:rsidRDefault="00B64D1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lastRenderedPageBreak/>
        <w:t xml:space="preserve">المادة </w:t>
      </w:r>
      <w:r w:rsidR="00080A5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07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تقييم التكوين</w:t>
      </w:r>
    </w:p>
    <w:p w:rsidR="00B64D1F" w:rsidRDefault="00B64D1F" w:rsidP="00A16CF1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تخت</w:t>
      </w:r>
      <w:r w:rsidR="001F7C2A" w:rsidRPr="00051F56">
        <w:rPr>
          <w:rFonts w:ascii="Sakkal Majalla" w:hAnsi="Sakkal Majalla" w:cs="Sakkal Majalla"/>
          <w:sz w:val="32"/>
          <w:szCs w:val="32"/>
          <w:rtl/>
          <w:lang w:bidi="ar-DZ"/>
        </w:rPr>
        <w:t>ت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م دورة التكوين بامتحان نهائي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ينظم من طرف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قسم </w:t>
      </w:r>
      <w:r w:rsidR="00A16CF1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الإعلام الآلي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="00080A5F" w:rsidRP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كلية الرياضيات والإعلام الآلي ب</w:t>
      </w:r>
      <w:r w:rsidR="00080A5F" w:rsidRPr="00080A5F">
        <w:rPr>
          <w:rFonts w:ascii="Sakkal Majalla" w:hAnsi="Sakkal Majalla" w:cs="Sakkal Majalla"/>
          <w:sz w:val="32"/>
          <w:szCs w:val="32"/>
          <w:rtl/>
          <w:lang w:bidi="ar-DZ"/>
        </w:rPr>
        <w:t>جامعة محمد البشير الإبراهيمي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80A5F" w:rsidRPr="00080A5F">
        <w:rPr>
          <w:rFonts w:ascii="Sakkal Majalla" w:hAnsi="Sakkal Majalla" w:cs="Sakkal Majalla"/>
          <w:sz w:val="32"/>
          <w:szCs w:val="32"/>
          <w:rtl/>
          <w:lang w:bidi="ar-DZ"/>
        </w:rPr>
        <w:t>برج بوعريريج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يتم بموجبه منح شهادة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نهاية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CC1890">
        <w:rPr>
          <w:rFonts w:ascii="Sakkal Majalla" w:hAnsi="Sakkal Majalla" w:cs="Sakkal Majalla"/>
          <w:sz w:val="32"/>
          <w:szCs w:val="32"/>
          <w:rtl/>
          <w:lang w:bidi="ar-DZ"/>
        </w:rPr>
        <w:t>التكوين للموظف الناجح في دورة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الت</w:t>
      </w:r>
      <w:r w:rsidR="00CC1890" w:rsidRPr="00051F56">
        <w:rPr>
          <w:rFonts w:ascii="Sakkal Majalla" w:hAnsi="Sakkal Majalla" w:cs="Sakkal Majalla"/>
          <w:sz w:val="32"/>
          <w:szCs w:val="32"/>
          <w:rtl/>
          <w:lang w:bidi="ar-DZ"/>
        </w:rPr>
        <w:t>كــــوين</w:t>
      </w:r>
      <w:r w:rsidR="00CC189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080A5F" w:rsidRPr="00B950DF" w:rsidRDefault="00080A5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08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Pr="00B950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الموظفين المعنيين</w:t>
      </w:r>
    </w:p>
    <w:p w:rsidR="00080A5F" w:rsidRDefault="00080A5F" w:rsidP="00080A5F">
      <w:pPr>
        <w:tabs>
          <w:tab w:val="center" w:pos="4536"/>
          <w:tab w:val="right" w:pos="9072"/>
        </w:tabs>
        <w:bidi/>
        <w:spacing w:after="0"/>
        <w:ind w:firstLine="282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تعد وتلحق بهذه الاتفاقية، القائمة الاسمية للموظفين حسب الرتب المعنية بالتكوين.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firstLine="282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B950DF" w:rsidRDefault="00B64D1F" w:rsidP="00080A5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50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080A5F" w:rsidRPr="00B950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09</w:t>
      </w:r>
      <w:r w:rsidRPr="00B950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تكلفة التكوين</w:t>
      </w:r>
    </w:p>
    <w:p w:rsidR="00575BD5" w:rsidRDefault="002C7908" w:rsidP="002C7908">
      <w:pPr>
        <w:tabs>
          <w:tab w:val="center" w:pos="4536"/>
          <w:tab w:val="left" w:pos="9781"/>
          <w:tab w:val="right" w:pos="9923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7A3699">
        <w:rPr>
          <w:rFonts w:ascii="Sakkal Majalla" w:hAnsi="Sakkal Majalla" w:cs="Sakkal Majalla"/>
          <w:sz w:val="32"/>
          <w:szCs w:val="32"/>
          <w:rtl/>
          <w:lang w:bidi="ar-DZ"/>
        </w:rPr>
        <w:t>ح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</w:t>
      </w:r>
      <w:r w:rsidR="007A3699">
        <w:rPr>
          <w:rFonts w:ascii="Sakkal Majalla" w:hAnsi="Sakkal Majalla" w:cs="Sakkal Majalla"/>
          <w:sz w:val="32"/>
          <w:szCs w:val="32"/>
          <w:rtl/>
          <w:lang w:bidi="ar-DZ"/>
        </w:rPr>
        <w:t>ددت تك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ــــــــــــ</w:t>
      </w:r>
      <w:r w:rsidR="007A3699">
        <w:rPr>
          <w:rFonts w:ascii="Sakkal Majalla" w:hAnsi="Sakkal Majalla" w:cs="Sakkal Majalla"/>
          <w:sz w:val="32"/>
          <w:szCs w:val="32"/>
          <w:rtl/>
          <w:lang w:bidi="ar-DZ"/>
        </w:rPr>
        <w:t>اليف تنظيم التكوين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قب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ـــــــ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>ل الت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ــــــ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رقية </w:t>
      </w:r>
      <w:r w:rsidR="002B58E0" w:rsidRPr="00051F56">
        <w:rPr>
          <w:rFonts w:ascii="Sakkal Majalla" w:hAnsi="Sakkal Majalla" w:cs="Sakkal Majalla"/>
          <w:sz w:val="32"/>
          <w:szCs w:val="32"/>
          <w:rtl/>
          <w:lang w:bidi="ar-DZ"/>
        </w:rPr>
        <w:t>بـ</w:t>
      </w:r>
      <w:r w:rsidR="00B950DF">
        <w:rPr>
          <w:rFonts w:ascii="Sakkal Majalla" w:hAnsi="Sakkal Majalla" w:cs="Sakkal Majalla" w:hint="cs"/>
          <w:sz w:val="32"/>
          <w:szCs w:val="32"/>
          <w:rtl/>
          <w:lang w:bidi="ar-DZ"/>
        </w:rPr>
        <w:t>ـــــ</w:t>
      </w:r>
      <w:r w:rsidR="00B64D1F" w:rsidRPr="00051F56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r w:rsidR="00080A5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مائة وخم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سون ألف دينار جزائري وصفر سنتيم </w:t>
      </w:r>
      <w:r w:rsidR="00080A5F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FD4E36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="005D4ABA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50</w:t>
      </w:r>
      <w:r w:rsidR="007A3699" w:rsidRPr="002C7908">
        <w:rPr>
          <w:rFonts w:ascii="Sakkal Majalla" w:hAnsi="Sakkal Majalla" w:cs="Sakkal Majalla"/>
          <w:sz w:val="32"/>
          <w:szCs w:val="32"/>
          <w:rtl/>
          <w:lang w:bidi="ar-DZ"/>
        </w:rPr>
        <w:t>.000.00</w:t>
      </w:r>
      <w:r w:rsidR="00EE5878" w:rsidRPr="002C7908">
        <w:rPr>
          <w:rFonts w:ascii="Sakkal Majalla" w:hAnsi="Sakkal Majalla" w:cs="Sakkal Majalla"/>
          <w:sz w:val="32"/>
          <w:szCs w:val="32"/>
          <w:rtl/>
          <w:lang w:bidi="ar-DZ"/>
        </w:rPr>
        <w:t>دج</w:t>
      </w:r>
      <w:r w:rsidR="00080A5F" w:rsidRPr="002C7908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7A3699" w:rsidRPr="00051F56">
        <w:rPr>
          <w:rFonts w:ascii="Sakkal Majalla" w:hAnsi="Sakkal Majalla" w:cs="Sakkal Majalla"/>
          <w:sz w:val="32"/>
          <w:szCs w:val="32"/>
          <w:rtl/>
          <w:lang w:bidi="ar-DZ"/>
        </w:rPr>
        <w:t>للفرد الواحد بالنسبة لجميع الرتب.</w:t>
      </w:r>
    </w:p>
    <w:p w:rsidR="002C7908" w:rsidRPr="002C7908" w:rsidRDefault="002C7908" w:rsidP="002C7908">
      <w:pPr>
        <w:tabs>
          <w:tab w:val="center" w:pos="4536"/>
          <w:tab w:val="left" w:pos="9781"/>
          <w:tab w:val="right" w:pos="9923"/>
        </w:tabs>
        <w:bidi/>
        <w:spacing w:after="0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2C7908" w:rsidRDefault="00B64D1F" w:rsidP="00DF659F">
      <w:pPr>
        <w:tabs>
          <w:tab w:val="center" w:pos="4536"/>
          <w:tab w:val="right" w:pos="9072"/>
        </w:tabs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C790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DF659F" w:rsidRPr="002C790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10</w:t>
      </w:r>
      <w:r w:rsidRPr="002C790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كيفيات الدفع</w:t>
      </w:r>
    </w:p>
    <w:p w:rsidR="006B3317" w:rsidRDefault="00103764" w:rsidP="00A16CF1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يتــــم تسديد المستحقات المشــار إليها في </w:t>
      </w:r>
      <w:r w:rsidRPr="00725C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المادة 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>09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0633DA">
        <w:rPr>
          <w:rFonts w:ascii="Sakkal Majalla" w:hAnsi="Sakkal Majalla" w:cs="Sakkal Majalla" w:hint="cs"/>
          <w:sz w:val="32"/>
          <w:szCs w:val="32"/>
          <w:rtl/>
          <w:lang w:bidi="ar-DZ"/>
        </w:rPr>
        <w:t>با</w:t>
      </w:r>
      <w:r w:rsidR="000633DA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سم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الوكيل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المحاسب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Pr="00725C3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محمد البشير الإبراهيمي </w:t>
      </w:r>
      <w:r w:rsidR="00A16CF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</w:t>
      </w:r>
      <w:r w:rsidRPr="00725C36">
        <w:rPr>
          <w:rFonts w:ascii="Sakkal Majalla" w:hAnsi="Sakkal Majalla" w:cs="Sakkal Majalla"/>
          <w:sz w:val="32"/>
          <w:szCs w:val="32"/>
          <w:rtl/>
          <w:lang w:bidi="ar-DZ"/>
        </w:rPr>
        <w:t>برج بوعريريج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حساب </w:t>
      </w:r>
      <w:r w:rsidR="00EA6F0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الخزينة </w:t>
      </w:r>
      <w:r w:rsidR="003E1D7A">
        <w:rPr>
          <w:rFonts w:ascii="Sakkal Majalla" w:hAnsi="Sakkal Majalla" w:cs="Sakkal Majalla" w:hint="cs"/>
          <w:sz w:val="32"/>
          <w:szCs w:val="32"/>
          <w:rtl/>
          <w:lang w:bidi="ar-DZ"/>
        </w:rPr>
        <w:t>لولاية برج بوعريريج</w:t>
      </w:r>
      <w:r w:rsidR="00FF0B07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رقم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 w:rsidRPr="00DF659F">
        <w:rPr>
          <w:rFonts w:ascii="Sakkal Majalla" w:hAnsi="Sakkal Majalla" w:cs="Sakkal Majalla" w:hint="cs"/>
          <w:sz w:val="40"/>
          <w:szCs w:val="40"/>
          <w:rtl/>
          <w:lang w:bidi="ar-DZ"/>
        </w:rPr>
        <w:t>00834001134000014913</w:t>
      </w:r>
    </w:p>
    <w:p w:rsidR="000633DA" w:rsidRDefault="00103764" w:rsidP="00027955">
      <w:pPr>
        <w:tabs>
          <w:tab w:val="center" w:pos="4536"/>
          <w:tab w:val="right" w:pos="9072"/>
        </w:tabs>
        <w:bidi/>
        <w:spacing w:after="0"/>
        <w:ind w:right="-426" w:hanging="2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مباشرة بعد </w:t>
      </w:r>
      <w:r w:rsidR="006B3317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انطلاق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الدورة التكوينية، وعلى أقصى تقدير قبل </w:t>
      </w:r>
      <w:r w:rsidR="006B3317" w:rsidRPr="00051F56">
        <w:rPr>
          <w:rFonts w:ascii="Sakkal Majalla" w:hAnsi="Sakkal Majalla" w:cs="Sakkal Majalla" w:hint="cs"/>
          <w:sz w:val="32"/>
          <w:szCs w:val="32"/>
          <w:rtl/>
          <w:lang w:bidi="ar-DZ"/>
        </w:rPr>
        <w:t>استلام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النتائج النهائية للتكوين.</w:t>
      </w:r>
    </w:p>
    <w:p w:rsidR="002C7908" w:rsidRPr="002C7908" w:rsidRDefault="002C7908" w:rsidP="002C7908">
      <w:pPr>
        <w:tabs>
          <w:tab w:val="center" w:pos="4536"/>
          <w:tab w:val="right" w:pos="9072"/>
        </w:tabs>
        <w:bidi/>
        <w:spacing w:after="0"/>
        <w:ind w:right="-426" w:hanging="2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B64D1F" w:rsidRPr="002C7908" w:rsidRDefault="00B64D1F" w:rsidP="002C7908">
      <w:pPr>
        <w:tabs>
          <w:tab w:val="center" w:pos="4536"/>
          <w:tab w:val="right" w:pos="9072"/>
        </w:tabs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2C790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="00DF659F" w:rsidRPr="002C790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11</w:t>
      </w:r>
      <w:r w:rsidRPr="002C790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الفسخ</w:t>
      </w:r>
    </w:p>
    <w:p w:rsidR="00B64D1F" w:rsidRDefault="00B64D1F" w:rsidP="002C7908">
      <w:pPr>
        <w:tabs>
          <w:tab w:val="center" w:pos="4536"/>
          <w:tab w:val="right" w:pos="9072"/>
        </w:tabs>
        <w:bidi/>
        <w:spacing w:after="0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يلزم طرفي الاتفاق</w:t>
      </w:r>
      <w:r w:rsidR="001F7C2A" w:rsidRPr="00051F56">
        <w:rPr>
          <w:rFonts w:ascii="Sakkal Majalla" w:hAnsi="Sakkal Majalla" w:cs="Sakkal Majalla"/>
          <w:sz w:val="32"/>
          <w:szCs w:val="32"/>
          <w:rtl/>
          <w:lang w:bidi="ar-DZ"/>
        </w:rPr>
        <w:t>ية بتنفيذ التزاماتهما التعاقدية، و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حالة عدم احت</w:t>
      </w:r>
      <w:r w:rsidR="00DC1735" w:rsidRPr="00051F56">
        <w:rPr>
          <w:rFonts w:ascii="Sakkal Majalla" w:hAnsi="Sakkal Majalla" w:cs="Sakkal Majalla"/>
          <w:sz w:val="32"/>
          <w:szCs w:val="32"/>
          <w:rtl/>
          <w:lang w:bidi="ar-DZ"/>
        </w:rPr>
        <w:t>ــــ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رام الالتزامات المتخذة في ه</w:t>
      </w:r>
      <w:r w:rsidR="00DC1735" w:rsidRPr="00051F56">
        <w:rPr>
          <w:rFonts w:ascii="Sakkal Majalla" w:hAnsi="Sakkal Majalla" w:cs="Sakkal Majalla"/>
          <w:sz w:val="32"/>
          <w:szCs w:val="32"/>
          <w:rtl/>
          <w:lang w:bidi="ar-DZ"/>
        </w:rPr>
        <w:t>ذ</w:t>
      </w:r>
      <w:r w:rsidRPr="00051F56">
        <w:rPr>
          <w:rFonts w:ascii="Sakkal Majalla" w:hAnsi="Sakkal Majalla" w:cs="Sakkal Majalla"/>
          <w:sz w:val="32"/>
          <w:szCs w:val="32"/>
          <w:rtl/>
          <w:lang w:bidi="ar-DZ"/>
        </w:rPr>
        <w:t>ا الإطار، يمكن</w:t>
      </w:r>
      <w:r w:rsidR="00DF659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تشكيل لجنة </w:t>
      </w:r>
      <w:r w:rsidR="0068068F">
        <w:rPr>
          <w:rFonts w:ascii="Sakkal Majalla" w:hAnsi="Sakkal Majalla" w:cs="Sakkal Majalla" w:hint="cs"/>
          <w:sz w:val="32"/>
          <w:szCs w:val="32"/>
          <w:rtl/>
          <w:lang w:bidi="ar-DZ"/>
        </w:rPr>
        <w:t>مشتركة لحل الخلاف، ويمكن حل كل خلاف ينشأ عن تنفيذ هذه الاتفاقية بالطرق الودية.</w:t>
      </w:r>
    </w:p>
    <w:p w:rsidR="002E04A5" w:rsidRDefault="002E04A5" w:rsidP="002E04A5">
      <w:pPr>
        <w:tabs>
          <w:tab w:val="center" w:pos="4536"/>
          <w:tab w:val="right" w:pos="9072"/>
        </w:tabs>
        <w:bidi/>
        <w:spacing w:after="0" w:line="360" w:lineRule="auto"/>
        <w:ind w:firstLine="28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8068F" w:rsidRPr="0068068F" w:rsidRDefault="0068068F" w:rsidP="0068068F">
      <w:pPr>
        <w:tabs>
          <w:tab w:val="center" w:pos="4536"/>
          <w:tab w:val="right" w:pos="9072"/>
        </w:tabs>
        <w:bidi/>
        <w:spacing w:after="0" w:line="360" w:lineRule="auto"/>
        <w:ind w:firstLine="565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8068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برج بوعريريج في:</w:t>
      </w:r>
      <w:r w:rsidRP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</w:t>
      </w:r>
      <w:r w:rsid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.............................</w:t>
      </w:r>
      <w:r w:rsidRP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</w:t>
      </w:r>
    </w:p>
    <w:p w:rsidR="005D6D23" w:rsidRDefault="005D6D23" w:rsidP="005D6D23">
      <w:pPr>
        <w:tabs>
          <w:tab w:val="center" w:pos="4536"/>
          <w:tab w:val="right" w:pos="9072"/>
        </w:tabs>
        <w:bidi/>
        <w:spacing w:after="0" w:line="240" w:lineRule="auto"/>
        <w:ind w:left="5668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2C7908" w:rsidRPr="0068068F" w:rsidRDefault="002C7908" w:rsidP="002C7908">
      <w:pPr>
        <w:jc w:val="right"/>
        <w:rPr>
          <w:sz w:val="24"/>
          <w:szCs w:val="24"/>
          <w:lang w:bidi="ar-DZ"/>
        </w:rPr>
      </w:pPr>
      <w:r w:rsidRPr="002C7908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مدير جامعة محمد البشير الإبراهيمي برج بوعريريج</w:t>
      </w: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  <w:r w:rsidRPr="002C7908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>مدير الإدارة المعنية</w:t>
      </w:r>
    </w:p>
    <w:p w:rsidR="001E4966" w:rsidRPr="002C7908" w:rsidRDefault="001E4966" w:rsidP="002F61B6">
      <w:pPr>
        <w:tabs>
          <w:tab w:val="center" w:pos="4536"/>
          <w:tab w:val="right" w:pos="9072"/>
        </w:tabs>
        <w:bidi/>
        <w:spacing w:after="0" w:line="240" w:lineRule="auto"/>
        <w:ind w:left="-2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E4966" w:rsidRPr="005D6D23" w:rsidRDefault="001E4966" w:rsidP="002F61B6">
      <w:pPr>
        <w:tabs>
          <w:tab w:val="center" w:pos="4536"/>
          <w:tab w:val="right" w:pos="9072"/>
        </w:tabs>
        <w:bidi/>
        <w:spacing w:after="0" w:line="240" w:lineRule="auto"/>
        <w:ind w:left="-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B64D1F" w:rsidRPr="001E4966" w:rsidRDefault="00B64D1F" w:rsidP="001E4966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64D1F" w:rsidRDefault="00B64D1F" w:rsidP="00584FB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5D6D23" w:rsidRDefault="005D6D23" w:rsidP="005D6D23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FF0B07" w:rsidRPr="00E12CBE" w:rsidRDefault="00FF0B07" w:rsidP="00FF0B07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2C7908" w:rsidRDefault="002C7908" w:rsidP="002C790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3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E12CBE" w:rsidRDefault="00E12CBE" w:rsidP="000A53C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9C524C" w:rsidRDefault="009C524C" w:rsidP="00E12CBE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C524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01</w:t>
      </w:r>
    </w:p>
    <w:p w:rsidR="000A53C9" w:rsidRDefault="000A53C9" w:rsidP="000A53C9">
      <w:pPr>
        <w:bidi/>
        <w:spacing w:after="0" w:line="240" w:lineRule="auto"/>
        <w:rPr>
          <w:rFonts w:ascii="Arabic Typesetting" w:hAnsi="Arabic Typesetting" w:cs="Traditional Arabic"/>
          <w:b/>
          <w:bCs/>
          <w:sz w:val="44"/>
          <w:szCs w:val="44"/>
          <w:rtl/>
        </w:rPr>
      </w:pPr>
    </w:p>
    <w:p w:rsidR="00E12CBE" w:rsidRDefault="00E12CBE" w:rsidP="00E12CBE">
      <w:pPr>
        <w:bidi/>
        <w:spacing w:after="0" w:line="240" w:lineRule="auto"/>
        <w:rPr>
          <w:rFonts w:ascii="Arabic Typesetting" w:eastAsia="Calibri" w:hAnsi="Arabic Typesetting" w:cs="Traditional Arabic"/>
          <w:b/>
          <w:bCs/>
          <w:sz w:val="32"/>
          <w:szCs w:val="32"/>
          <w:rtl/>
          <w:lang w:bidi="ar-DZ"/>
        </w:rPr>
      </w:pPr>
    </w:p>
    <w:p w:rsidR="005F28BA" w:rsidRPr="00E12CBE" w:rsidRDefault="005F28BA" w:rsidP="00E12CBE">
      <w:pPr>
        <w:tabs>
          <w:tab w:val="center" w:pos="4536"/>
          <w:tab w:val="right" w:pos="9072"/>
        </w:tabs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E12CBE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مكونات الملف ا</w:t>
      </w:r>
      <w:r w:rsidRPr="00E12CBE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ل</w:t>
      </w:r>
      <w:r w:rsidR="009C524C" w:rsidRPr="00E12CBE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إدار</w:t>
      </w:r>
      <w:r w:rsidR="009C524C" w:rsidRPr="00E12CBE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ي للتكوين التكميلي ما قبل الترقية</w:t>
      </w:r>
    </w:p>
    <w:p w:rsidR="00672190" w:rsidRDefault="00672190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طلب تنظيم التكوين(يذكر فيه العنوان البريدي، الهاتف والفاكس) ممضي من طرف مدير المؤسسة.</w:t>
      </w:r>
    </w:p>
    <w:p w:rsidR="005F28BA" w:rsidRPr="00672190" w:rsidRDefault="00672190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5F28BA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قرار أو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</w:t>
      </w:r>
      <w:r w:rsidR="005F28BA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مقرر فتح دورة التكوين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قبل </w:t>
      </w:r>
      <w:r w:rsidR="009C524C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الترقية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للرتب المعنية</w:t>
      </w:r>
      <w:r w:rsidR="00092E97" w:rsidRP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672190" w:rsidRDefault="005F28BA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الرأي الكتابي لمصالح </w:t>
      </w:r>
      <w:r w:rsid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لوظيفة العمومية حول القرار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أو المقرر المتضمن فتح دورة التكوين قبل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الترقية</w:t>
      </w:r>
      <w:r w:rsidR="0067219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9C6C02" w:rsidRDefault="009C6C02" w:rsidP="00382480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نسخة من الجدول رقم 4 من المخطط السنوي لتسيير الموارد البشرية لسنة 202</w:t>
      </w:r>
      <w:r w:rsidR="00382480">
        <w:rPr>
          <w:rFonts w:ascii="Sakkal Majalla" w:hAnsi="Sakkal Majalla" w:cs="Sakkal Majalla" w:hint="cs"/>
          <w:sz w:val="32"/>
          <w:szCs w:val="32"/>
          <w:rtl/>
          <w:lang w:bidi="ar-DZ"/>
        </w:rPr>
        <w:t>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المصادق عليه.</w:t>
      </w:r>
    </w:p>
    <w:p w:rsidR="009C6C02" w:rsidRDefault="009C6C02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محضر المداولات النهائية في حالة الامتحان المهني، أو محضر اللجنة المتساوية الأعضاء في حالة الترقية الاختيارية.</w:t>
      </w:r>
    </w:p>
    <w:p w:rsidR="002E0969" w:rsidRDefault="002E0969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القائمة الاسمية للمترشحين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المعنيين بالتكوين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يذكر فيها الاسم واللقب وتاريخ ومكان الميلاد.</w:t>
      </w:r>
    </w:p>
    <w:p w:rsidR="009C6C02" w:rsidRDefault="002E0969" w:rsidP="00380E62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الاتفاقية المبرمة بين المؤسستين </w:t>
      </w:r>
      <w:r w:rsidR="00380E62"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نسخ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ممضية من طرف الآمر بالصرف.</w:t>
      </w:r>
    </w:p>
    <w:p w:rsidR="005F28BA" w:rsidRDefault="00005909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صورة شمسية</w:t>
      </w:r>
      <w:r w:rsidR="002E096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للمترشحين المعنيين بالتكوين.</w:t>
      </w:r>
    </w:p>
    <w:p w:rsidR="005F28BA" w:rsidRDefault="00382480" w:rsidP="00382480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قرار أو مقرر التعيين</w:t>
      </w:r>
      <w:r w:rsidR="002E0969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الرتبة الحالية</w:t>
      </w:r>
      <w:r w:rsidR="002E0969"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E0969">
        <w:rPr>
          <w:rFonts w:ascii="Sakkal Majalla" w:hAnsi="Sakkal Majalla" w:cs="Sakkal Majalla" w:hint="cs"/>
          <w:sz w:val="32"/>
          <w:szCs w:val="32"/>
          <w:rtl/>
          <w:lang w:bidi="ar-DZ"/>
        </w:rPr>
        <w:t>للمترشحين المعنيين بالتكوين.</w:t>
      </w:r>
    </w:p>
    <w:p w:rsidR="002E0969" w:rsidRPr="002E0969" w:rsidRDefault="002E0969" w:rsidP="002E0969">
      <w:pPr>
        <w:pStyle w:val="Paragraphedeliste"/>
        <w:numPr>
          <w:ilvl w:val="0"/>
          <w:numId w:val="13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5F28BA">
        <w:rPr>
          <w:rFonts w:ascii="Sakkal Majalla" w:hAnsi="Sakkal Majalla" w:cs="Sakkal Majalla" w:hint="cs"/>
          <w:sz w:val="32"/>
          <w:szCs w:val="32"/>
          <w:rtl/>
          <w:lang w:bidi="ar-DZ"/>
        </w:rPr>
        <w:t>نسخة من بطاقة التعريف الوطنية</w:t>
      </w:r>
      <w:r w:rsidR="002E04A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للمترشحين المعنيين بالتكوين</w:t>
      </w:r>
      <w:r w:rsidR="00E12CB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F28BA" w:rsidRDefault="005F28BA" w:rsidP="005F28BA">
      <w:pPr>
        <w:jc w:val="right"/>
        <w:rPr>
          <w:b/>
          <w:bCs/>
          <w:sz w:val="32"/>
          <w:szCs w:val="32"/>
          <w:rtl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18"/>
          <w:szCs w:val="18"/>
          <w:rtl/>
          <w:lang w:bidi="ar-DZ"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4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717939" w:rsidRDefault="00717939">
      <w:pPr>
        <w:rPr>
          <w:b/>
          <w:bCs/>
          <w:sz w:val="32"/>
          <w:szCs w:val="32"/>
        </w:rPr>
      </w:pPr>
    </w:p>
    <w:p w:rsidR="00717939" w:rsidRDefault="00717939" w:rsidP="002E04A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C524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02 </w:t>
      </w:r>
    </w:p>
    <w:p w:rsidR="00973D4B" w:rsidRDefault="00973D4B" w:rsidP="00973D4B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  <w:rtl/>
        </w:rPr>
      </w:pPr>
    </w:p>
    <w:p w:rsidR="00973D4B" w:rsidRDefault="00717939" w:rsidP="00973D4B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717939">
        <w:rPr>
          <w:rFonts w:ascii="Sakkal Majalla" w:hAnsi="Sakkal Majalla" w:cs="Sakkal Majalla"/>
          <w:b/>
          <w:bCs/>
          <w:sz w:val="40"/>
          <w:szCs w:val="40"/>
          <w:rtl/>
        </w:rPr>
        <w:t>قائمة الموظفين المعنيين بالتكوين قبل الترقية</w:t>
      </w:r>
    </w:p>
    <w:p w:rsidR="00717939" w:rsidRPr="005321B4" w:rsidRDefault="00717939" w:rsidP="00973D4B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5321B4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</w:p>
    <w:tbl>
      <w:tblPr>
        <w:tblStyle w:val="Grilledutableau"/>
        <w:tblW w:w="10343" w:type="dxa"/>
        <w:tblLook w:val="04A0"/>
      </w:tblPr>
      <w:tblGrid>
        <w:gridCol w:w="3114"/>
        <w:gridCol w:w="1843"/>
        <w:gridCol w:w="1701"/>
        <w:gridCol w:w="2835"/>
        <w:gridCol w:w="850"/>
      </w:tblGrid>
      <w:tr w:rsidR="00717939" w:rsidTr="00717939">
        <w:tc>
          <w:tcPr>
            <w:tcW w:w="3114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مؤسسة التكوين</w:t>
            </w:r>
          </w:p>
        </w:tc>
        <w:tc>
          <w:tcPr>
            <w:tcW w:w="1843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 بعد الترقية</w:t>
            </w:r>
          </w:p>
        </w:tc>
        <w:tc>
          <w:tcPr>
            <w:tcW w:w="1701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 الحالية</w:t>
            </w:r>
          </w:p>
        </w:tc>
        <w:tc>
          <w:tcPr>
            <w:tcW w:w="2835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850" w:type="dxa"/>
          </w:tcPr>
          <w:p w:rsidR="00717939" w:rsidRPr="00717939" w:rsidRDefault="00717939" w:rsidP="007179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717939" w:rsidTr="00DB6F4B">
        <w:tc>
          <w:tcPr>
            <w:tcW w:w="3114" w:type="dxa"/>
          </w:tcPr>
          <w:p w:rsidR="00717939" w:rsidRPr="00973D4B" w:rsidRDefault="00717939" w:rsidP="00973D4B">
            <w:pPr>
              <w:bidi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973D4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قسم الإعلام الآلي بكلية الرياضيات والإعلام الآلي جامعة </w:t>
            </w:r>
            <w:r w:rsidRPr="00973D4B">
              <w:rPr>
                <w:rFonts w:ascii="Sakkal Majalla" w:hAnsi="Sakkal Majalla" w:cs="Sakkal Majalla"/>
                <w:sz w:val="32"/>
                <w:szCs w:val="32"/>
                <w:rtl/>
              </w:rPr>
              <w:t>محمد البشير الإبراهيمي برج بوعريريج</w:t>
            </w:r>
          </w:p>
        </w:tc>
        <w:tc>
          <w:tcPr>
            <w:tcW w:w="1843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17939" w:rsidRPr="00DB6F4B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17939" w:rsidRPr="00717939" w:rsidRDefault="00973D4B" w:rsidP="00DB6F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717939" w:rsidTr="00DB6F4B">
        <w:tc>
          <w:tcPr>
            <w:tcW w:w="3114" w:type="dxa"/>
            <w:vAlign w:val="center"/>
          </w:tcPr>
          <w:p w:rsidR="00717939" w:rsidRPr="00973D4B" w:rsidRDefault="00973D4B" w:rsidP="00973D4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973D4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قسم الإعلام الآلي بكلية الرياضيات والإعلام الآلي جامعة </w:t>
            </w:r>
            <w:r w:rsidRPr="00973D4B">
              <w:rPr>
                <w:rFonts w:ascii="Sakkal Majalla" w:hAnsi="Sakkal Majalla" w:cs="Sakkal Majalla"/>
                <w:sz w:val="32"/>
                <w:szCs w:val="32"/>
                <w:rtl/>
              </w:rPr>
              <w:t>محمد البشير الإبراهيمي برج بوعريريج</w:t>
            </w:r>
          </w:p>
        </w:tc>
        <w:tc>
          <w:tcPr>
            <w:tcW w:w="1843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17939" w:rsidRPr="00717939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17939" w:rsidRPr="00DB6F4B" w:rsidRDefault="00717939" w:rsidP="005F28B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17939" w:rsidRPr="00717939" w:rsidRDefault="00973D4B" w:rsidP="00DB6F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</w:tbl>
    <w:p w:rsidR="005F28BA" w:rsidRDefault="005F28BA" w:rsidP="005F28BA">
      <w:pPr>
        <w:jc w:val="right"/>
        <w:rPr>
          <w:b/>
          <w:bCs/>
          <w:sz w:val="32"/>
          <w:szCs w:val="32"/>
          <w:rtl/>
        </w:rPr>
      </w:pPr>
    </w:p>
    <w:p w:rsidR="00973D4B" w:rsidRPr="00973D4B" w:rsidRDefault="00973D4B" w:rsidP="00973D4B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hint="cs"/>
          <w:sz w:val="32"/>
          <w:szCs w:val="32"/>
          <w:rtl/>
        </w:rPr>
        <w:t xml:space="preserve">     </w:t>
      </w:r>
      <w:r w:rsidR="006A4CC7">
        <w:rPr>
          <w:rFonts w:hint="cs"/>
          <w:sz w:val="32"/>
          <w:szCs w:val="32"/>
          <w:rtl/>
        </w:rPr>
        <w:t xml:space="preserve">                             </w:t>
      </w:r>
      <w:r>
        <w:rPr>
          <w:rFonts w:hint="cs"/>
          <w:sz w:val="32"/>
          <w:szCs w:val="32"/>
          <w:rtl/>
        </w:rPr>
        <w:t xml:space="preserve">           </w:t>
      </w:r>
      <w:r w:rsidRPr="00973D4B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برج بوعريريج في: </w:t>
      </w:r>
    </w:p>
    <w:p w:rsidR="00973D4B" w:rsidRPr="00973D4B" w:rsidRDefault="00973D4B" w:rsidP="006A4CC7">
      <w:pPr>
        <w:bidi/>
        <w:spacing w:after="0" w:line="240" w:lineRule="auto"/>
        <w:jc w:val="center"/>
        <w:rPr>
          <w:sz w:val="28"/>
          <w:szCs w:val="28"/>
          <w:lang w:bidi="ar-DZ"/>
        </w:rPr>
      </w:pPr>
      <w:r w:rsidRPr="00973D4B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ختم و توقيع الإدارة المعنية</w:t>
      </w:r>
    </w:p>
    <w:p w:rsidR="004415D4" w:rsidRPr="004415D4" w:rsidRDefault="004415D4" w:rsidP="00973D4B">
      <w:pPr>
        <w:jc w:val="right"/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4415D4" w:rsidRDefault="004415D4" w:rsidP="004415D4">
      <w:pPr>
        <w:rPr>
          <w:sz w:val="32"/>
          <w:szCs w:val="32"/>
        </w:rPr>
      </w:pPr>
    </w:p>
    <w:p w:rsidR="004415D4" w:rsidRPr="00837116" w:rsidRDefault="004415D4" w:rsidP="00F86440">
      <w:pPr>
        <w:rPr>
          <w:sz w:val="96"/>
          <w:szCs w:val="96"/>
          <w:rtl/>
        </w:rPr>
      </w:pPr>
    </w:p>
    <w:p w:rsidR="00E12CBE" w:rsidRDefault="00E12CBE" w:rsidP="00F86440">
      <w:pPr>
        <w:rPr>
          <w:sz w:val="32"/>
          <w:szCs w:val="32"/>
          <w:rtl/>
        </w:rPr>
      </w:pPr>
    </w:p>
    <w:p w:rsidR="00E12CBE" w:rsidRDefault="00E12CBE" w:rsidP="00F86440">
      <w:pPr>
        <w:rPr>
          <w:sz w:val="24"/>
          <w:szCs w:val="24"/>
          <w:rtl/>
        </w:rPr>
      </w:pPr>
    </w:p>
    <w:p w:rsidR="00003634" w:rsidRPr="00E12CBE" w:rsidRDefault="00003634" w:rsidP="00F86440">
      <w:pPr>
        <w:rPr>
          <w:sz w:val="24"/>
          <w:szCs w:val="24"/>
          <w:rtl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5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E12CBE" w:rsidRDefault="00E12CBE" w:rsidP="00F86440">
      <w:pPr>
        <w:rPr>
          <w:sz w:val="32"/>
          <w:szCs w:val="32"/>
          <w:rtl/>
          <w:lang w:bidi="ar-DZ"/>
        </w:rPr>
      </w:pPr>
    </w:p>
    <w:p w:rsidR="00015F1F" w:rsidRDefault="00015F1F" w:rsidP="002E04A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F8644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03 </w:t>
      </w:r>
    </w:p>
    <w:p w:rsidR="00F86440" w:rsidRPr="00F86440" w:rsidRDefault="00F86440" w:rsidP="00F86440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sz w:val="44"/>
          <w:szCs w:val="44"/>
          <w:rtl/>
        </w:rPr>
      </w:pPr>
    </w:p>
    <w:p w:rsidR="00015F1F" w:rsidRPr="00F86440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</w:rPr>
        <w:t>كشف كمي تقــــــــديري</w:t>
      </w:r>
    </w:p>
    <w:p w:rsidR="00015F1F" w:rsidRPr="00D40E59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40E59">
        <w:rPr>
          <w:rFonts w:ascii="Sakkal Majalla" w:hAnsi="Sakkal Majalla" w:cs="Sakkal Majalla" w:hint="cs"/>
          <w:b/>
          <w:bCs/>
          <w:sz w:val="36"/>
          <w:szCs w:val="36"/>
          <w:rtl/>
        </w:rPr>
        <w:t>اسم المؤسسة:</w:t>
      </w:r>
    </w:p>
    <w:p w:rsidR="00015F1F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40E59">
        <w:rPr>
          <w:rFonts w:ascii="Sakkal Majalla" w:hAnsi="Sakkal Majalla" w:cs="Sakkal Majalla" w:hint="cs"/>
          <w:b/>
          <w:bCs/>
          <w:sz w:val="36"/>
          <w:szCs w:val="36"/>
          <w:rtl/>
        </w:rPr>
        <w:t>المقر الاجتماعي:</w:t>
      </w:r>
    </w:p>
    <w:p w:rsidR="00D40E59" w:rsidRDefault="00D40E59" w:rsidP="00D40E5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رقم الهاتف:</w:t>
      </w:r>
    </w:p>
    <w:p w:rsidR="00D40E59" w:rsidRDefault="00D40E59" w:rsidP="00D40E5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الفاكس:</w:t>
      </w:r>
    </w:p>
    <w:p w:rsidR="00D40E59" w:rsidRPr="00D40E59" w:rsidRDefault="00D40E59" w:rsidP="00D40E59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البريد الإلكتروني:</w:t>
      </w:r>
    </w:p>
    <w:p w:rsidR="00015F1F" w:rsidRPr="005321B4" w:rsidRDefault="00015F1F" w:rsidP="00015F1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</w:rPr>
      </w:pPr>
    </w:p>
    <w:tbl>
      <w:tblPr>
        <w:tblStyle w:val="Grilledutableau"/>
        <w:tblW w:w="9632" w:type="dxa"/>
        <w:tblInd w:w="279" w:type="dxa"/>
        <w:tblLook w:val="04A0"/>
      </w:tblPr>
      <w:tblGrid>
        <w:gridCol w:w="2268"/>
        <w:gridCol w:w="2835"/>
        <w:gridCol w:w="1843"/>
        <w:gridCol w:w="2686"/>
      </w:tblGrid>
      <w:tr w:rsidR="009F078E" w:rsidTr="009F078E">
        <w:tc>
          <w:tcPr>
            <w:tcW w:w="2268" w:type="dxa"/>
          </w:tcPr>
          <w:p w:rsidR="009F078E" w:rsidRPr="00717939" w:rsidRDefault="009F078E" w:rsidP="00FD179F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تكلفة التكوين الإجمالية</w:t>
            </w:r>
          </w:p>
        </w:tc>
        <w:tc>
          <w:tcPr>
            <w:tcW w:w="2835" w:type="dxa"/>
          </w:tcPr>
          <w:p w:rsidR="009F078E" w:rsidRPr="00717939" w:rsidRDefault="009F078E" w:rsidP="00FD179F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تكلفة التكوبن المترشح الواحد</w:t>
            </w:r>
          </w:p>
        </w:tc>
        <w:tc>
          <w:tcPr>
            <w:tcW w:w="1843" w:type="dxa"/>
          </w:tcPr>
          <w:p w:rsidR="009F078E" w:rsidRPr="00717939" w:rsidRDefault="009F078E" w:rsidP="00FD179F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المترشحين المعنيين بالتكوين </w:t>
            </w:r>
          </w:p>
        </w:tc>
        <w:tc>
          <w:tcPr>
            <w:tcW w:w="2686" w:type="dxa"/>
          </w:tcPr>
          <w:p w:rsidR="009F078E" w:rsidRPr="00717939" w:rsidRDefault="009F078E" w:rsidP="00DE3B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</w:p>
        </w:tc>
      </w:tr>
      <w:tr w:rsidR="009F078E" w:rsidTr="009F078E">
        <w:tc>
          <w:tcPr>
            <w:tcW w:w="2268" w:type="dxa"/>
            <w:vAlign w:val="center"/>
          </w:tcPr>
          <w:p w:rsidR="009F078E" w:rsidRDefault="00F86440" w:rsidP="009F07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</w:t>
            </w:r>
            <w:r w:rsidR="009F07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...دج</w:t>
            </w:r>
          </w:p>
        </w:tc>
        <w:tc>
          <w:tcPr>
            <w:tcW w:w="2835" w:type="dxa"/>
            <w:vAlign w:val="center"/>
          </w:tcPr>
          <w:p w:rsidR="009F078E" w:rsidRPr="00717939" w:rsidRDefault="009F078E" w:rsidP="009F07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150.000.00 دج</w:t>
            </w:r>
          </w:p>
        </w:tc>
        <w:tc>
          <w:tcPr>
            <w:tcW w:w="1843" w:type="dxa"/>
            <w:vAlign w:val="center"/>
          </w:tcPr>
          <w:p w:rsidR="009F078E" w:rsidRPr="00717939" w:rsidRDefault="009F078E" w:rsidP="009F078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</w:tcPr>
          <w:p w:rsidR="009F078E" w:rsidRPr="00717939" w:rsidRDefault="009F078E" w:rsidP="00FD17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F86440" w:rsidTr="009F078E">
        <w:tc>
          <w:tcPr>
            <w:tcW w:w="2268" w:type="dxa"/>
            <w:vAlign w:val="center"/>
          </w:tcPr>
          <w:p w:rsidR="00F86440" w:rsidRDefault="00F86440" w:rsidP="009F07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Align w:val="center"/>
          </w:tcPr>
          <w:p w:rsidR="00F86440" w:rsidRPr="00717939" w:rsidRDefault="00F86440" w:rsidP="007F0E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150.000.00 دج</w:t>
            </w:r>
          </w:p>
        </w:tc>
        <w:tc>
          <w:tcPr>
            <w:tcW w:w="1843" w:type="dxa"/>
            <w:vAlign w:val="center"/>
          </w:tcPr>
          <w:p w:rsidR="00F86440" w:rsidRPr="00717939" w:rsidRDefault="00F86440" w:rsidP="009F078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</w:tcPr>
          <w:p w:rsidR="00F86440" w:rsidRPr="00717939" w:rsidRDefault="00F86440" w:rsidP="00FD179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0615C0" w:rsidTr="00C27F70">
        <w:trPr>
          <w:trHeight w:val="680"/>
        </w:trPr>
        <w:tc>
          <w:tcPr>
            <w:tcW w:w="2268" w:type="dxa"/>
            <w:vAlign w:val="center"/>
          </w:tcPr>
          <w:p w:rsidR="000615C0" w:rsidRPr="00825863" w:rsidRDefault="000615C0" w:rsidP="000615C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0615C0" w:rsidRPr="00051F56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4529" w:type="dxa"/>
            <w:gridSpan w:val="2"/>
            <w:vMerge w:val="restart"/>
            <w:vAlign w:val="center"/>
          </w:tcPr>
          <w:p w:rsidR="000615C0" w:rsidRPr="00C27F70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</w:rPr>
            </w:pPr>
          </w:p>
        </w:tc>
      </w:tr>
      <w:tr w:rsidR="000615C0" w:rsidTr="00C27F70">
        <w:trPr>
          <w:trHeight w:val="680"/>
        </w:trPr>
        <w:tc>
          <w:tcPr>
            <w:tcW w:w="2268" w:type="dxa"/>
            <w:vAlign w:val="bottom"/>
          </w:tcPr>
          <w:p w:rsidR="000615C0" w:rsidRPr="00051F56" w:rsidRDefault="000615C0" w:rsidP="000615C0">
            <w:pPr>
              <w:tabs>
                <w:tab w:val="left" w:pos="195"/>
              </w:tabs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5" w:type="dxa"/>
            <w:vAlign w:val="bottom"/>
          </w:tcPr>
          <w:p w:rsidR="000615C0" w:rsidRPr="00051F56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4529" w:type="dxa"/>
            <w:gridSpan w:val="2"/>
            <w:vMerge/>
            <w:vAlign w:val="center"/>
          </w:tcPr>
          <w:p w:rsidR="000615C0" w:rsidRPr="00717939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0615C0" w:rsidTr="00C27F70">
        <w:trPr>
          <w:trHeight w:val="680"/>
        </w:trPr>
        <w:tc>
          <w:tcPr>
            <w:tcW w:w="2268" w:type="dxa"/>
            <w:vAlign w:val="center"/>
          </w:tcPr>
          <w:p w:rsidR="000615C0" w:rsidRPr="00825863" w:rsidRDefault="000615C0" w:rsidP="000615C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0615C0" w:rsidRPr="00051F56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4529" w:type="dxa"/>
            <w:gridSpan w:val="2"/>
            <w:vMerge/>
            <w:vAlign w:val="center"/>
          </w:tcPr>
          <w:p w:rsidR="000615C0" w:rsidRPr="00717939" w:rsidRDefault="000615C0" w:rsidP="000615C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:rsidR="00015F1F" w:rsidRDefault="00015F1F" w:rsidP="00015F1F">
      <w:pPr>
        <w:jc w:val="right"/>
        <w:rPr>
          <w:b/>
          <w:bCs/>
          <w:sz w:val="32"/>
          <w:szCs w:val="32"/>
          <w:rtl/>
        </w:rPr>
      </w:pPr>
    </w:p>
    <w:p w:rsidR="000615C0" w:rsidRPr="00051F56" w:rsidRDefault="000615C0" w:rsidP="000615C0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أوقف هذا الكشف الكمي عند المبلغ الإجمالي بكل الرسوم (بالأحرف):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.......................................... </w:t>
      </w:r>
    </w:p>
    <w:p w:rsidR="000615C0" w:rsidRDefault="000615C0" w:rsidP="00015F1F">
      <w:pPr>
        <w:jc w:val="right"/>
        <w:rPr>
          <w:b/>
          <w:bCs/>
          <w:sz w:val="32"/>
          <w:szCs w:val="32"/>
          <w:rtl/>
          <w:lang w:bidi="ar-DZ"/>
        </w:rPr>
      </w:pPr>
    </w:p>
    <w:p w:rsidR="00ED7E8A" w:rsidRPr="0068068F" w:rsidRDefault="00ED7E8A" w:rsidP="00ED7E8A">
      <w:pPr>
        <w:tabs>
          <w:tab w:val="center" w:pos="4536"/>
          <w:tab w:val="right" w:pos="9072"/>
        </w:tabs>
        <w:bidi/>
        <w:spacing w:after="0" w:line="360" w:lineRule="auto"/>
        <w:ind w:firstLine="565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</w:t>
      </w:r>
      <w:r w:rsidRPr="0068068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برج بوعريريج في:</w:t>
      </w:r>
      <w:r w:rsidRP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....................................</w:t>
      </w:r>
      <w:r w:rsidRPr="00027955">
        <w:rPr>
          <w:rFonts w:ascii="Sakkal Majalla" w:hAnsi="Sakkal Majalla" w:cs="Sakkal Majalla" w:hint="cs"/>
          <w:sz w:val="24"/>
          <w:szCs w:val="24"/>
          <w:rtl/>
          <w:lang w:bidi="ar-DZ"/>
        </w:rPr>
        <w:t>........</w:t>
      </w:r>
    </w:p>
    <w:p w:rsidR="00ED7E8A" w:rsidRDefault="00ED7E8A" w:rsidP="00ED7E8A">
      <w:pPr>
        <w:tabs>
          <w:tab w:val="center" w:pos="4536"/>
          <w:tab w:val="right" w:pos="9072"/>
        </w:tabs>
        <w:bidi/>
        <w:spacing w:after="0" w:line="240" w:lineRule="auto"/>
        <w:ind w:left="5668"/>
        <w:rPr>
          <w:rFonts w:ascii="Sakkal Majalla" w:hAnsi="Sakkal Majalla" w:cs="Sakkal Majalla"/>
          <w:sz w:val="2"/>
          <w:szCs w:val="2"/>
          <w:rtl/>
          <w:lang w:bidi="ar-DZ"/>
        </w:rPr>
      </w:pPr>
    </w:p>
    <w:p w:rsidR="00CA17C2" w:rsidRPr="0068068F" w:rsidRDefault="00CA17C2" w:rsidP="00CA17C2">
      <w:pPr>
        <w:jc w:val="right"/>
        <w:rPr>
          <w:sz w:val="24"/>
          <w:szCs w:val="24"/>
          <w:lang w:bidi="ar-DZ"/>
        </w:rPr>
      </w:pPr>
      <w:r w:rsidRPr="002C7908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مدير جامعة محمد البشير الإبراهيمي برج بوعريريج</w:t>
      </w: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  <w:r w:rsidRPr="002C7908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>مدير الإدارة المعنية</w:t>
      </w:r>
    </w:p>
    <w:p w:rsidR="00F86440" w:rsidRDefault="00F86440" w:rsidP="00015F1F">
      <w:pPr>
        <w:jc w:val="right"/>
        <w:rPr>
          <w:b/>
          <w:bCs/>
          <w:sz w:val="32"/>
          <w:szCs w:val="32"/>
          <w:rtl/>
        </w:rPr>
      </w:pPr>
    </w:p>
    <w:p w:rsidR="00E12CBE" w:rsidRDefault="00E12CBE" w:rsidP="00015F1F">
      <w:pPr>
        <w:jc w:val="right"/>
        <w:rPr>
          <w:b/>
          <w:bCs/>
          <w:sz w:val="32"/>
          <w:szCs w:val="32"/>
          <w:rtl/>
        </w:rPr>
      </w:pPr>
    </w:p>
    <w:p w:rsidR="00E12CBE" w:rsidRPr="000A68DA" w:rsidRDefault="00E12CBE" w:rsidP="000A68DA">
      <w:pPr>
        <w:rPr>
          <w:b/>
          <w:bCs/>
          <w:sz w:val="56"/>
          <w:szCs w:val="56"/>
          <w:rtl/>
        </w:rPr>
      </w:pPr>
    </w:p>
    <w:p w:rsidR="00E12CBE" w:rsidRP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6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9C2D6E" w:rsidRPr="004415D4" w:rsidRDefault="009C2D6E" w:rsidP="004415D4">
      <w:pPr>
        <w:tabs>
          <w:tab w:val="center" w:pos="4960"/>
        </w:tabs>
        <w:rPr>
          <w:sz w:val="32"/>
          <w:szCs w:val="32"/>
        </w:rPr>
        <w:sectPr w:rsidR="009C2D6E" w:rsidRPr="004415D4" w:rsidSect="00E12CBE">
          <w:footerReference w:type="even" r:id="rId9"/>
          <w:pgSz w:w="11906" w:h="16838"/>
          <w:pgMar w:top="567" w:right="1134" w:bottom="454" w:left="851" w:header="709" w:footer="283" w:gutter="0"/>
          <w:pgNumType w:fmt="numberInDash"/>
          <w:cols w:space="708"/>
          <w:docGrid w:linePitch="360"/>
        </w:sectPr>
      </w:pPr>
    </w:p>
    <w:p w:rsidR="00ED7E8A" w:rsidRDefault="00ED7E8A" w:rsidP="00452B31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500828" w:rsidRDefault="00500828" w:rsidP="00ED7E8A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</w:t>
      </w:r>
      <w:r w:rsidRPr="00F8644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لملحق</w:t>
      </w:r>
      <w:r w:rsidR="002C14B8"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2E04A5" w:rsidRPr="00F86440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04</w:t>
      </w:r>
    </w:p>
    <w:p w:rsidR="00ED7E8A" w:rsidRDefault="00ED7E8A" w:rsidP="00ED7E8A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F86440" w:rsidRDefault="002C14B8" w:rsidP="00452B31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452B3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برنامج التكوين التكميلي قبل الترقية</w:t>
      </w:r>
    </w:p>
    <w:p w:rsidR="00452B31" w:rsidRPr="00452B31" w:rsidRDefault="00452B31" w:rsidP="00452B31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452B31" w:rsidRPr="00452B31" w:rsidRDefault="00452B31" w:rsidP="00ED7E8A">
      <w:pPr>
        <w:tabs>
          <w:tab w:val="center" w:pos="4536"/>
          <w:tab w:val="right" w:pos="907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52B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رتبة:</w:t>
      </w:r>
      <w:r w:rsidR="0030271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تقني سام</w:t>
      </w:r>
      <w:r w:rsidRPr="00452B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الإعلام الآلي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للإدارة الإقليمية: </w:t>
      </w:r>
      <w:r w:rsidRPr="00452B31">
        <w:rPr>
          <w:rFonts w:ascii="Sakkal Majalla" w:hAnsi="Sakkal Majalla" w:cs="Sakkal Majalla" w:hint="cs"/>
          <w:b/>
          <w:bCs/>
          <w:sz w:val="28"/>
          <w:szCs w:val="28"/>
          <w:rtl/>
        </w:rPr>
        <w:t>المدة:  ستة (06) أشهر.</w:t>
      </w:r>
    </w:p>
    <w:p w:rsidR="00452B31" w:rsidRPr="00452B31" w:rsidRDefault="00452B31" w:rsidP="00ED7E8A">
      <w:pPr>
        <w:tabs>
          <w:tab w:val="center" w:pos="4536"/>
          <w:tab w:val="right" w:pos="907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52B3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1/  برنامج التكوين النظري </w:t>
      </w:r>
    </w:p>
    <w:tbl>
      <w:tblPr>
        <w:tblStyle w:val="Grilledutableau"/>
        <w:bidiVisual/>
        <w:tblW w:w="0" w:type="auto"/>
        <w:tblInd w:w="-5" w:type="dxa"/>
        <w:tblLook w:val="04A0"/>
      </w:tblPr>
      <w:tblGrid>
        <w:gridCol w:w="3371"/>
        <w:gridCol w:w="2694"/>
        <w:gridCol w:w="2551"/>
      </w:tblGrid>
      <w:tr w:rsidR="00452B31" w:rsidRPr="00452B31" w:rsidTr="00ED7E8A">
        <w:tc>
          <w:tcPr>
            <w:tcW w:w="3371" w:type="dxa"/>
            <w:vAlign w:val="center"/>
          </w:tcPr>
          <w:p w:rsidR="00452B31" w:rsidRPr="00ED7E8A" w:rsidRDefault="00452B31" w:rsidP="00ED7E8A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الوحدات</w:t>
            </w:r>
          </w:p>
        </w:tc>
        <w:tc>
          <w:tcPr>
            <w:tcW w:w="2694" w:type="dxa"/>
            <w:vAlign w:val="center"/>
          </w:tcPr>
          <w:p w:rsidR="00452B31" w:rsidRPr="00ED7E8A" w:rsidRDefault="00452B31" w:rsidP="00ED7E8A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الحجم الساعي</w:t>
            </w:r>
          </w:p>
        </w:tc>
        <w:tc>
          <w:tcPr>
            <w:tcW w:w="2551" w:type="dxa"/>
            <w:vAlign w:val="center"/>
          </w:tcPr>
          <w:p w:rsidR="00452B31" w:rsidRPr="00ED7E8A" w:rsidRDefault="00452B31" w:rsidP="00ED7E8A">
            <w:pPr>
              <w:tabs>
                <w:tab w:val="center" w:pos="4536"/>
                <w:tab w:val="right" w:pos="9072"/>
              </w:tabs>
              <w:bidi/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المعامل</w:t>
            </w:r>
          </w:p>
        </w:tc>
      </w:tr>
      <w:tr w:rsidR="00452B31" w:rsidRPr="00452B31" w:rsidTr="00ED7E8A">
        <w:trPr>
          <w:trHeight w:val="680"/>
        </w:trPr>
        <w:tc>
          <w:tcPr>
            <w:tcW w:w="3371" w:type="dxa"/>
            <w:vAlign w:val="center"/>
          </w:tcPr>
          <w:p w:rsidR="00452B31" w:rsidRPr="00ED7E8A" w:rsidRDefault="008F5D6A" w:rsidP="008F5D6A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أنظمة التشغيل</w:t>
            </w:r>
            <w:r w:rsidR="00452B31"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وقواعد ال</w:t>
            </w:r>
            <w:r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بيانات</w:t>
            </w:r>
          </w:p>
        </w:tc>
        <w:tc>
          <w:tcPr>
            <w:tcW w:w="2694" w:type="dxa"/>
            <w:vAlign w:val="center"/>
          </w:tcPr>
          <w:p w:rsidR="00452B31" w:rsidRPr="00ED7E8A" w:rsidRDefault="008F5D6A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30</w:t>
            </w:r>
            <w:r w:rsidR="00452B31"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452B31" w:rsidRPr="00ED7E8A" w:rsidRDefault="00452B31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</w:tc>
      </w:tr>
      <w:tr w:rsidR="00452B31" w:rsidRPr="00452B31" w:rsidTr="00ED7E8A">
        <w:trPr>
          <w:trHeight w:val="680"/>
        </w:trPr>
        <w:tc>
          <w:tcPr>
            <w:tcW w:w="3371" w:type="dxa"/>
            <w:vAlign w:val="center"/>
          </w:tcPr>
          <w:p w:rsidR="00452B31" w:rsidRPr="00ED7E8A" w:rsidRDefault="00452B31" w:rsidP="005972B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البرمجة</w:t>
            </w:r>
          </w:p>
        </w:tc>
        <w:tc>
          <w:tcPr>
            <w:tcW w:w="2694" w:type="dxa"/>
            <w:vAlign w:val="center"/>
          </w:tcPr>
          <w:p w:rsidR="00452B31" w:rsidRPr="00ED7E8A" w:rsidRDefault="008F5D6A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18</w:t>
            </w:r>
            <w:r w:rsidR="00452B31"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452B31" w:rsidRPr="00ED7E8A" w:rsidRDefault="008F5D6A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</w:tr>
      <w:tr w:rsidR="00452B31" w:rsidRPr="00452B31" w:rsidTr="00ED7E8A">
        <w:trPr>
          <w:trHeight w:val="680"/>
        </w:trPr>
        <w:tc>
          <w:tcPr>
            <w:tcW w:w="3371" w:type="dxa"/>
            <w:vAlign w:val="center"/>
          </w:tcPr>
          <w:p w:rsidR="00452B31" w:rsidRPr="00ED7E8A" w:rsidRDefault="00452B31" w:rsidP="008F5D6A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</w:t>
            </w:r>
            <w:r w:rsidR="008F5D6A"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شبكات</w:t>
            </w:r>
          </w:p>
        </w:tc>
        <w:tc>
          <w:tcPr>
            <w:tcW w:w="2694" w:type="dxa"/>
            <w:vAlign w:val="center"/>
          </w:tcPr>
          <w:p w:rsidR="00452B31" w:rsidRPr="00ED7E8A" w:rsidRDefault="008F5D6A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30</w:t>
            </w:r>
            <w:r w:rsidR="00452B31"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452B31" w:rsidRPr="00ED7E8A" w:rsidRDefault="00452B31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</w:tr>
      <w:tr w:rsidR="00452B31" w:rsidRPr="00452B31" w:rsidTr="00ED7E8A">
        <w:trPr>
          <w:trHeight w:val="680"/>
        </w:trPr>
        <w:tc>
          <w:tcPr>
            <w:tcW w:w="3371" w:type="dxa"/>
            <w:vAlign w:val="center"/>
          </w:tcPr>
          <w:p w:rsidR="00452B31" w:rsidRPr="00ED7E8A" w:rsidRDefault="008F5D6A" w:rsidP="005972B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طرق التصور</w:t>
            </w:r>
          </w:p>
        </w:tc>
        <w:tc>
          <w:tcPr>
            <w:tcW w:w="2694" w:type="dxa"/>
            <w:vAlign w:val="center"/>
          </w:tcPr>
          <w:p w:rsidR="00452B31" w:rsidRPr="00ED7E8A" w:rsidRDefault="008F5D6A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30</w:t>
            </w:r>
            <w:r w:rsidR="00452B31"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452B31" w:rsidRPr="00ED7E8A" w:rsidRDefault="00452B31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</w:tr>
      <w:tr w:rsidR="008F5D6A" w:rsidRPr="00452B31" w:rsidTr="00ED7E8A">
        <w:trPr>
          <w:trHeight w:val="680"/>
        </w:trPr>
        <w:tc>
          <w:tcPr>
            <w:tcW w:w="3371" w:type="dxa"/>
            <w:vAlign w:val="center"/>
          </w:tcPr>
          <w:p w:rsidR="008F5D6A" w:rsidRPr="00ED7E8A" w:rsidRDefault="008F5D6A" w:rsidP="005972B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الأمن والصيانة المعلوماتية</w:t>
            </w:r>
          </w:p>
        </w:tc>
        <w:tc>
          <w:tcPr>
            <w:tcW w:w="2694" w:type="dxa"/>
            <w:vAlign w:val="center"/>
          </w:tcPr>
          <w:p w:rsidR="008F5D6A" w:rsidRPr="00ED7E8A" w:rsidRDefault="008F5D6A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30 سا</w:t>
            </w:r>
          </w:p>
        </w:tc>
        <w:tc>
          <w:tcPr>
            <w:tcW w:w="2551" w:type="dxa"/>
            <w:vAlign w:val="center"/>
          </w:tcPr>
          <w:p w:rsidR="008F5D6A" w:rsidRPr="00ED7E8A" w:rsidRDefault="008F5D6A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</w:tc>
      </w:tr>
      <w:tr w:rsidR="00452B31" w:rsidRPr="00452B31" w:rsidTr="00ED7E8A">
        <w:trPr>
          <w:trHeight w:val="680"/>
        </w:trPr>
        <w:tc>
          <w:tcPr>
            <w:tcW w:w="3371" w:type="dxa"/>
            <w:vAlign w:val="center"/>
          </w:tcPr>
          <w:p w:rsidR="00452B31" w:rsidRPr="00ED7E8A" w:rsidRDefault="00452B31" w:rsidP="005972B9">
            <w:pPr>
              <w:tabs>
                <w:tab w:val="center" w:pos="4536"/>
                <w:tab w:val="right" w:pos="907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التحرير الإداري </w:t>
            </w:r>
          </w:p>
        </w:tc>
        <w:tc>
          <w:tcPr>
            <w:tcW w:w="2694" w:type="dxa"/>
            <w:vAlign w:val="center"/>
          </w:tcPr>
          <w:p w:rsidR="00452B31" w:rsidRPr="00ED7E8A" w:rsidRDefault="008F5D6A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</w:t>
            </w:r>
            <w:r w:rsidR="00452B31"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  <w:tc>
          <w:tcPr>
            <w:tcW w:w="2551" w:type="dxa"/>
            <w:vAlign w:val="center"/>
          </w:tcPr>
          <w:p w:rsidR="00452B31" w:rsidRPr="00ED7E8A" w:rsidRDefault="00452B31" w:rsidP="005972B9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</w:tr>
      <w:tr w:rsidR="00452B31" w:rsidRPr="00452B31" w:rsidTr="00ED7E8A">
        <w:trPr>
          <w:gridAfter w:val="1"/>
          <w:wAfter w:w="2551" w:type="dxa"/>
          <w:trHeight w:val="827"/>
        </w:trPr>
        <w:tc>
          <w:tcPr>
            <w:tcW w:w="3371" w:type="dxa"/>
            <w:shd w:val="clear" w:color="auto" w:fill="BFBFBF" w:themeFill="background1" w:themeFillShade="BF"/>
          </w:tcPr>
          <w:p w:rsidR="00452B31" w:rsidRPr="00ED7E8A" w:rsidRDefault="00452B31" w:rsidP="005972B9">
            <w:pPr>
              <w:tabs>
                <w:tab w:val="center" w:pos="4536"/>
                <w:tab w:val="right" w:pos="9072"/>
              </w:tabs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452B31" w:rsidRPr="00ED7E8A" w:rsidRDefault="008F5D6A" w:rsidP="005972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150</w:t>
            </w:r>
            <w:r w:rsidR="00452B31" w:rsidRPr="00ED7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سا</w:t>
            </w:r>
          </w:p>
        </w:tc>
      </w:tr>
    </w:tbl>
    <w:p w:rsidR="00ED7E8A" w:rsidRDefault="00ED7E8A" w:rsidP="00ED7E8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52B31" w:rsidRDefault="00ED7E8A" w:rsidP="00ED7E8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</w:t>
      </w:r>
      <w:r w:rsidR="00452B31" w:rsidRPr="00452B3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/ التربص التطبيقي: </w:t>
      </w:r>
      <w:r w:rsidR="008F5D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يجرى على مستوى الجماعات المحلية </w:t>
      </w:r>
      <w:r w:rsidR="00452B31" w:rsidRPr="00452B3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لمدة أربعة (4) أسابيع.</w:t>
      </w:r>
    </w:p>
    <w:p w:rsidR="00ED7E8A" w:rsidRDefault="00ED7E8A" w:rsidP="00ED7E8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D7E8A" w:rsidRDefault="00ED7E8A" w:rsidP="00ED7E8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D7E8A" w:rsidRDefault="00ED7E8A" w:rsidP="00ED7E8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D7E8A" w:rsidRDefault="00ED7E8A" w:rsidP="00ED7E8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D7E8A" w:rsidRDefault="00ED7E8A" w:rsidP="00ED7E8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D7E8A" w:rsidRDefault="00ED7E8A" w:rsidP="00ED7E8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D7E8A" w:rsidRDefault="00ED7E8A" w:rsidP="00ED7E8A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52B31" w:rsidRPr="00452B31" w:rsidRDefault="00452B31" w:rsidP="00452B31">
      <w:pPr>
        <w:tabs>
          <w:tab w:val="left" w:pos="1140"/>
        </w:tabs>
        <w:bidi/>
        <w:spacing w:after="0" w:line="360" w:lineRule="auto"/>
        <w:rPr>
          <w:rFonts w:ascii="Sakkal Majalla" w:hAnsi="Sakkal Majalla" w:cs="Sakkal Majalla"/>
          <w:b/>
          <w:bCs/>
          <w:sz w:val="2"/>
          <w:szCs w:val="2"/>
          <w:rtl/>
          <w:lang w:bidi="ar-DZ"/>
        </w:rPr>
      </w:pPr>
    </w:p>
    <w:p w:rsidR="00E12CBE" w:rsidRDefault="00E12CBE" w:rsidP="00E12CBE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7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</w:p>
    <w:p w:rsidR="00EB14E5" w:rsidRPr="00EB14E5" w:rsidRDefault="00EB14E5" w:rsidP="00EB14E5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B85015" w:rsidRDefault="00B85015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C524C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C524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 w:rsidR="00014B1C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05</w:t>
      </w:r>
    </w:p>
    <w:p w:rsidR="00014B1C" w:rsidRP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Arabic Typesetting" w:hAnsi="Arabic Typesetting" w:cs="Traditional Arabic"/>
          <w:b/>
          <w:bCs/>
          <w:rtl/>
        </w:rPr>
      </w:pPr>
    </w:p>
    <w:p w:rsidR="00F55AAF" w:rsidRPr="00014B1C" w:rsidRDefault="00F55AAF" w:rsidP="00F55AAF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014B1C">
        <w:rPr>
          <w:rFonts w:ascii="Sakkal Majalla" w:hAnsi="Sakkal Majalla" w:cs="Sakkal Majalla"/>
          <w:b/>
          <w:bCs/>
          <w:sz w:val="44"/>
          <w:szCs w:val="44"/>
          <w:rtl/>
        </w:rPr>
        <w:t>قائمة الموظفين المعنيين ب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دورة </w:t>
      </w:r>
      <w:r w:rsidRPr="00014B1C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التكوين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التكميلي </w:t>
      </w:r>
      <w:r w:rsidRPr="00014B1C">
        <w:rPr>
          <w:rFonts w:ascii="Sakkal Majalla" w:hAnsi="Sakkal Majalla" w:cs="Sakkal Majalla"/>
          <w:b/>
          <w:bCs/>
          <w:sz w:val="44"/>
          <w:szCs w:val="44"/>
          <w:rtl/>
        </w:rPr>
        <w:t>قبل الترقية</w:t>
      </w:r>
      <w:r w:rsidRPr="00014B1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</w:p>
    <w:p w:rsidR="00014B1C" w:rsidRDefault="00014B1C" w:rsidP="00014B1C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DZ"/>
        </w:rPr>
      </w:pPr>
      <w:r w:rsidRPr="00014B1C">
        <w:rPr>
          <w:rFonts w:ascii="Sakkal Majalla" w:hAnsi="Sakkal Majalla" w:cs="Sakkal Majalla" w:hint="cs"/>
          <w:b/>
          <w:bCs/>
          <w:sz w:val="36"/>
          <w:szCs w:val="36"/>
          <w:rtl/>
        </w:rPr>
        <w:t>ب</w:t>
      </w:r>
      <w:r w:rsidRPr="00014B1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الرياضيات والإعلام الآلي</w:t>
      </w:r>
      <w:r w:rsidRPr="00014B1C">
        <w:rPr>
          <w:rFonts w:ascii="Arabic Typesetting" w:eastAsia="Calibri" w:hAnsi="Arabic Typesetting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014B1C" w:rsidRPr="00014B1C" w:rsidRDefault="00014B1C" w:rsidP="00014B1C">
      <w:pPr>
        <w:bidi/>
        <w:spacing w:after="0" w:line="240" w:lineRule="auto"/>
        <w:jc w:val="center"/>
        <w:rPr>
          <w:rFonts w:ascii="Arabic Typesetting" w:eastAsia="Calibri" w:hAnsi="Arabic Typesetting" w:cs="Traditional Arabic"/>
          <w:b/>
          <w:bCs/>
          <w:sz w:val="36"/>
          <w:szCs w:val="36"/>
          <w:rtl/>
          <w:lang w:bidi="ar-DZ"/>
        </w:rPr>
      </w:pPr>
      <w:r w:rsidRPr="00014B1C">
        <w:rPr>
          <w:rFonts w:ascii="Sakkal Majalla" w:hAnsi="Sakkal Majalla" w:cs="Sakkal Majalla"/>
          <w:b/>
          <w:bCs/>
          <w:sz w:val="36"/>
          <w:szCs w:val="36"/>
          <w:rtl/>
        </w:rPr>
        <w:t>جامعة محمد البشير الإبراهيمي برج بوعريريج</w:t>
      </w:r>
    </w:p>
    <w:p w:rsidR="00014B1C" w:rsidRP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85015" w:rsidRDefault="00014B1C" w:rsidP="00B8501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إ</w:t>
      </w:r>
      <w:r w:rsidR="00B85015"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>دارة المترشح</w:t>
      </w:r>
      <w:r w:rsidR="00B85015">
        <w:rPr>
          <w:rFonts w:ascii="Sakkal Majalla" w:hAnsi="Sakkal Majalla" w:cs="Sakkal Majalla" w:hint="cs"/>
          <w:b/>
          <w:bCs/>
          <w:sz w:val="40"/>
          <w:szCs w:val="40"/>
          <w:rtl/>
        </w:rPr>
        <w:t>: 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......................................</w:t>
      </w:r>
      <w:r w:rsidR="00B85015">
        <w:rPr>
          <w:rFonts w:ascii="Sakkal Majalla" w:hAnsi="Sakkal Majalla" w:cs="Sakkal Majalla" w:hint="cs"/>
          <w:b/>
          <w:bCs/>
          <w:sz w:val="40"/>
          <w:szCs w:val="40"/>
          <w:rtl/>
        </w:rPr>
        <w:t>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>المقر الاجتماعي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: ........................................   </w:t>
      </w:r>
    </w:p>
    <w:p w:rsid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>رقم الهاتف/الفاكس: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....................................</w:t>
      </w:r>
    </w:p>
    <w:p w:rsidR="00014B1C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البريد الإلكتروني:..........................................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                   </w:t>
      </w:r>
    </w:p>
    <w:p w:rsidR="00B85015" w:rsidRPr="00014B1C" w:rsidRDefault="00B85015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8501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العدد الإجمالي للمترشحين: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</w:t>
      </w:r>
      <w:r w:rsidR="00014B1C"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...      </w:t>
      </w:r>
    </w:p>
    <w:tbl>
      <w:tblPr>
        <w:tblStyle w:val="Grilledutableau"/>
        <w:tblpPr w:leftFromText="141" w:rightFromText="141" w:vertAnchor="text" w:horzAnchor="margin" w:tblpX="-67" w:tblpY="243"/>
        <w:tblW w:w="10738" w:type="dxa"/>
        <w:tblLook w:val="04A0"/>
      </w:tblPr>
      <w:tblGrid>
        <w:gridCol w:w="1242"/>
        <w:gridCol w:w="1418"/>
        <w:gridCol w:w="1134"/>
        <w:gridCol w:w="1134"/>
        <w:gridCol w:w="1257"/>
        <w:gridCol w:w="1258"/>
        <w:gridCol w:w="1304"/>
        <w:gridCol w:w="1336"/>
        <w:gridCol w:w="655"/>
      </w:tblGrid>
      <w:tr w:rsidR="00014B1C" w:rsidTr="00014B1C">
        <w:trPr>
          <w:trHeight w:val="365"/>
        </w:trPr>
        <w:tc>
          <w:tcPr>
            <w:tcW w:w="1242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العنوان الشخصي</w:t>
            </w:r>
          </w:p>
        </w:tc>
        <w:tc>
          <w:tcPr>
            <w:tcW w:w="1418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134" w:type="dxa"/>
          </w:tcPr>
          <w:p w:rsidR="00014B1C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الرتبة المستهدفة</w:t>
            </w:r>
          </w:p>
        </w:tc>
        <w:tc>
          <w:tcPr>
            <w:tcW w:w="1257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الرتبة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الأصلية</w:t>
            </w:r>
          </w:p>
        </w:tc>
        <w:tc>
          <w:tcPr>
            <w:tcW w:w="1258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ومكان الميلاد</w:t>
            </w:r>
          </w:p>
        </w:tc>
        <w:tc>
          <w:tcPr>
            <w:tcW w:w="1304" w:type="dxa"/>
          </w:tcPr>
          <w:p w:rsidR="00014B1C" w:rsidRPr="00717939" w:rsidRDefault="00014B1C" w:rsidP="00087F1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No</w:t>
            </w:r>
            <w:r w:rsidR="00087F1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et prénom</w:t>
            </w:r>
          </w:p>
        </w:tc>
        <w:tc>
          <w:tcPr>
            <w:tcW w:w="1336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655" w:type="dxa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7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014B1C" w:rsidTr="00014B1C">
        <w:trPr>
          <w:trHeight w:val="2083"/>
        </w:trPr>
        <w:tc>
          <w:tcPr>
            <w:tcW w:w="1242" w:type="dxa"/>
          </w:tcPr>
          <w:p w:rsidR="00014B1C" w:rsidRPr="00717939" w:rsidRDefault="00014B1C" w:rsidP="00014B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014B1C" w:rsidRPr="00717939" w:rsidRDefault="00014B1C" w:rsidP="00014B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57" w:type="dxa"/>
          </w:tcPr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58" w:type="dxa"/>
            <w:vAlign w:val="center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014B1C" w:rsidRPr="00717939" w:rsidRDefault="00014B1C" w:rsidP="00014B1C">
            <w:pPr>
              <w:tabs>
                <w:tab w:val="right" w:pos="439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014B1C" w:rsidTr="00014B1C">
        <w:trPr>
          <w:trHeight w:val="406"/>
        </w:trPr>
        <w:tc>
          <w:tcPr>
            <w:tcW w:w="1242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258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14B1C" w:rsidRPr="00717939" w:rsidRDefault="00014B1C" w:rsidP="00014B1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014B1C" w:rsidRPr="00717939" w:rsidRDefault="00014B1C" w:rsidP="00014B1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</w:tbl>
    <w:p w:rsidR="00B85015" w:rsidRDefault="00B85015" w:rsidP="00B8501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14B1C" w:rsidRDefault="00014B1C" w:rsidP="00E12CBE">
      <w:pPr>
        <w:spacing w:after="0" w:line="240" w:lineRule="auto"/>
        <w:ind w:right="-427"/>
        <w:jc w:val="right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ختم وإمضاء مدير الإدارة المعنية </w:t>
      </w:r>
      <w:r w:rsidR="00E12CBE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</w:t>
      </w:r>
      <w:r w:rsid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</w:t>
      </w:r>
      <w:r w:rsidR="00E12CBE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ختم وإمضاء مدير </w:t>
      </w:r>
      <w:r w:rsid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</w:t>
      </w:r>
      <w:r w:rsidR="00E12CBE"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جامعة</w:t>
      </w:r>
    </w:p>
    <w:p w:rsidR="00E12CBE" w:rsidRPr="0068068F" w:rsidRDefault="00E12CBE" w:rsidP="00E12CBE">
      <w:pPr>
        <w:spacing w:after="0" w:line="240" w:lineRule="auto"/>
        <w:jc w:val="right"/>
        <w:rPr>
          <w:sz w:val="24"/>
          <w:szCs w:val="24"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</w:t>
      </w:r>
      <w:r w:rsidRPr="00E12CBE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محمد البشير الإبراهيمي برج بوعريريج</w:t>
      </w:r>
    </w:p>
    <w:p w:rsidR="00014B1C" w:rsidRPr="00717939" w:rsidRDefault="00014B1C" w:rsidP="00014B1C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B85015" w:rsidRDefault="00B85015" w:rsidP="00B8501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B14E5" w:rsidRDefault="00EB14E5" w:rsidP="00EB14E5">
      <w:pPr>
        <w:tabs>
          <w:tab w:val="center" w:pos="5233"/>
          <w:tab w:val="left" w:pos="5954"/>
          <w:tab w:val="left" w:pos="8243"/>
        </w:tabs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B14E5" w:rsidRPr="00EB14E5" w:rsidRDefault="00EB14E5" w:rsidP="00EB14E5">
      <w:pPr>
        <w:tabs>
          <w:tab w:val="left" w:pos="4377"/>
        </w:tabs>
        <w:bidi/>
        <w:spacing w:after="0" w:line="240" w:lineRule="auto"/>
        <w:rPr>
          <w:rFonts w:ascii="Sakkal Majalla" w:hAnsi="Sakkal Majalla" w:cs="Sakkal Majalla"/>
          <w:b/>
          <w:bCs/>
          <w:sz w:val="8"/>
          <w:szCs w:val="8"/>
          <w:rtl/>
        </w:rPr>
      </w:pPr>
      <w:r w:rsidRPr="00EB14E5">
        <w:rPr>
          <w:rFonts w:ascii="Sakkal Majalla" w:hAnsi="Sakkal Majalla" w:cs="Sakkal Majalla"/>
          <w:b/>
          <w:bCs/>
          <w:sz w:val="8"/>
          <w:szCs w:val="8"/>
          <w:rtl/>
        </w:rPr>
        <w:tab/>
      </w:r>
    </w:p>
    <w:p w:rsidR="00EB14E5" w:rsidRPr="00EB14E5" w:rsidRDefault="00EB14E5" w:rsidP="00EB14E5">
      <w:pPr>
        <w:tabs>
          <w:tab w:val="left" w:pos="4377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0847E0" w:rsidRPr="00EB14E5" w:rsidRDefault="00EB14E5" w:rsidP="00EB14E5">
      <w:pPr>
        <w:tabs>
          <w:tab w:val="left" w:pos="7020"/>
          <w:tab w:val="right" w:pos="9072"/>
        </w:tabs>
        <w:bidi/>
        <w:ind w:left="-427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  <w:r w:rsidRPr="00E12CBE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8</w:t>
      </w:r>
      <w:bookmarkStart w:id="0" w:name="_GoBack"/>
      <w:bookmarkEnd w:id="0"/>
    </w:p>
    <w:sectPr w:rsidR="000847E0" w:rsidRPr="00EB14E5" w:rsidSect="00B6172F">
      <w:pgSz w:w="11906" w:h="16838"/>
      <w:pgMar w:top="567" w:right="1134" w:bottom="709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317" w:rsidRDefault="00457317" w:rsidP="002B764E">
      <w:pPr>
        <w:spacing w:after="0" w:line="240" w:lineRule="auto"/>
      </w:pPr>
      <w:r>
        <w:separator/>
      </w:r>
    </w:p>
  </w:endnote>
  <w:endnote w:type="continuationSeparator" w:id="1">
    <w:p w:rsidR="00457317" w:rsidRDefault="00457317" w:rsidP="002B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8C" w:rsidRDefault="00C46EB3" w:rsidP="007F0E8C">
    <w:pPr>
      <w:pStyle w:val="Pieddepage"/>
      <w:framePr w:wrap="around" w:vAnchor="text" w:hAnchor="margin" w:xAlign="center" w:y="1"/>
      <w:rPr>
        <w:rStyle w:val="Numrodepage"/>
        <w:rFonts w:eastAsiaTheme="minorEastAsia"/>
      </w:rPr>
    </w:pPr>
    <w:r>
      <w:rPr>
        <w:rStyle w:val="Numrodepage"/>
        <w:rFonts w:eastAsiaTheme="minorEastAsia"/>
      </w:rPr>
      <w:fldChar w:fldCharType="begin"/>
    </w:r>
    <w:r w:rsidR="007F0E8C">
      <w:rPr>
        <w:rStyle w:val="Numrodepage"/>
        <w:rFonts w:eastAsiaTheme="minorEastAsia"/>
      </w:rPr>
      <w:instrText xml:space="preserve">PAGE  </w:instrText>
    </w:r>
    <w:r>
      <w:rPr>
        <w:rStyle w:val="Numrodepage"/>
        <w:rFonts w:eastAsiaTheme="minorEastAsia"/>
      </w:rPr>
      <w:fldChar w:fldCharType="end"/>
    </w:r>
  </w:p>
  <w:p w:rsidR="007F0E8C" w:rsidRDefault="007F0E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317" w:rsidRDefault="00457317" w:rsidP="002B764E">
      <w:pPr>
        <w:spacing w:after="0" w:line="240" w:lineRule="auto"/>
      </w:pPr>
      <w:r>
        <w:separator/>
      </w:r>
    </w:p>
  </w:footnote>
  <w:footnote w:type="continuationSeparator" w:id="1">
    <w:p w:rsidR="00457317" w:rsidRDefault="00457317" w:rsidP="002B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A05"/>
    <w:multiLevelType w:val="hybridMultilevel"/>
    <w:tmpl w:val="1CCE7026"/>
    <w:lvl w:ilvl="0" w:tplc="3378CFB6">
      <w:numFmt w:val="bullet"/>
      <w:lvlText w:val=""/>
      <w:lvlJc w:val="left"/>
      <w:pPr>
        <w:ind w:left="435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B3C10EF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0B84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5B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E147C"/>
    <w:multiLevelType w:val="hybridMultilevel"/>
    <w:tmpl w:val="FBBE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58C8"/>
    <w:multiLevelType w:val="hybridMultilevel"/>
    <w:tmpl w:val="76BA44DC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12C027C"/>
    <w:multiLevelType w:val="hybridMultilevel"/>
    <w:tmpl w:val="D620401A"/>
    <w:lvl w:ilvl="0" w:tplc="D32E417E">
      <w:numFmt w:val="bullet"/>
      <w:lvlText w:val="-"/>
      <w:lvlJc w:val="left"/>
      <w:pPr>
        <w:ind w:left="1650" w:hanging="12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C25AD"/>
    <w:multiLevelType w:val="hybridMultilevel"/>
    <w:tmpl w:val="4B54348A"/>
    <w:lvl w:ilvl="0" w:tplc="C08A268E">
      <w:start w:val="1"/>
      <w:numFmt w:val="decimal"/>
      <w:lvlText w:val="%1)"/>
      <w:lvlJc w:val="left"/>
      <w:pPr>
        <w:ind w:left="360" w:hanging="360"/>
      </w:pPr>
      <w:rPr>
        <w:b/>
        <w:bCs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B0B0C"/>
    <w:multiLevelType w:val="hybridMultilevel"/>
    <w:tmpl w:val="F7F2C980"/>
    <w:lvl w:ilvl="0" w:tplc="6082BF0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F2554"/>
    <w:multiLevelType w:val="hybridMultilevel"/>
    <w:tmpl w:val="E6BA009A"/>
    <w:lvl w:ilvl="0" w:tplc="86109858">
      <w:start w:val="246"/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32E59"/>
    <w:multiLevelType w:val="hybridMultilevel"/>
    <w:tmpl w:val="52D2C476"/>
    <w:lvl w:ilvl="0" w:tplc="C1B853E8">
      <w:start w:val="2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879F1"/>
    <w:multiLevelType w:val="hybridMultilevel"/>
    <w:tmpl w:val="AB4284B8"/>
    <w:lvl w:ilvl="0" w:tplc="23BA0D0A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  <w:b/>
        <w:sz w:val="4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20EE2"/>
    <w:multiLevelType w:val="hybridMultilevel"/>
    <w:tmpl w:val="7932EB3E"/>
    <w:lvl w:ilvl="0" w:tplc="A9BC00D6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201DA"/>
    <w:multiLevelType w:val="hybridMultilevel"/>
    <w:tmpl w:val="14A2CB7E"/>
    <w:lvl w:ilvl="0" w:tplc="6A8C0674">
      <w:start w:val="1"/>
      <w:numFmt w:val="decimal"/>
      <w:lvlText w:val="%1-"/>
      <w:lvlJc w:val="left"/>
      <w:pPr>
        <w:ind w:left="1080" w:hanging="360"/>
      </w:pPr>
      <w:rPr>
        <w:rFonts w:ascii="Sakkal Majalla" w:hAnsi="Sakkal Majalla" w:cs="Sakkal Majalla"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815265"/>
    <w:multiLevelType w:val="hybridMultilevel"/>
    <w:tmpl w:val="E2380128"/>
    <w:lvl w:ilvl="0" w:tplc="3D9AA15C">
      <w:start w:val="246"/>
      <w:numFmt w:val="bullet"/>
      <w:lvlText w:val=""/>
      <w:lvlJc w:val="left"/>
      <w:pPr>
        <w:ind w:left="108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1F"/>
    <w:rsid w:val="00003634"/>
    <w:rsid w:val="00005909"/>
    <w:rsid w:val="00006F51"/>
    <w:rsid w:val="000072BB"/>
    <w:rsid w:val="00010378"/>
    <w:rsid w:val="00014B1C"/>
    <w:rsid w:val="00014C0B"/>
    <w:rsid w:val="00015F1F"/>
    <w:rsid w:val="00017E19"/>
    <w:rsid w:val="00022183"/>
    <w:rsid w:val="00022585"/>
    <w:rsid w:val="000229B8"/>
    <w:rsid w:val="00027955"/>
    <w:rsid w:val="00033CE5"/>
    <w:rsid w:val="00033E29"/>
    <w:rsid w:val="0003408E"/>
    <w:rsid w:val="0003422C"/>
    <w:rsid w:val="00040CF0"/>
    <w:rsid w:val="00042D5D"/>
    <w:rsid w:val="00046690"/>
    <w:rsid w:val="000477B2"/>
    <w:rsid w:val="00051F56"/>
    <w:rsid w:val="0005665A"/>
    <w:rsid w:val="00060318"/>
    <w:rsid w:val="00061551"/>
    <w:rsid w:val="000615C0"/>
    <w:rsid w:val="000633DA"/>
    <w:rsid w:val="000635A1"/>
    <w:rsid w:val="00067522"/>
    <w:rsid w:val="00076A6F"/>
    <w:rsid w:val="000775C2"/>
    <w:rsid w:val="00080A5F"/>
    <w:rsid w:val="00082E08"/>
    <w:rsid w:val="000832F8"/>
    <w:rsid w:val="00083976"/>
    <w:rsid w:val="000847E0"/>
    <w:rsid w:val="0008706C"/>
    <w:rsid w:val="00087F1F"/>
    <w:rsid w:val="000922C8"/>
    <w:rsid w:val="00092E97"/>
    <w:rsid w:val="00093088"/>
    <w:rsid w:val="00095E63"/>
    <w:rsid w:val="000A0CFF"/>
    <w:rsid w:val="000A339D"/>
    <w:rsid w:val="000A4988"/>
    <w:rsid w:val="000A53C9"/>
    <w:rsid w:val="000A68DA"/>
    <w:rsid w:val="000B4779"/>
    <w:rsid w:val="000B6BDD"/>
    <w:rsid w:val="000B74C6"/>
    <w:rsid w:val="000C141A"/>
    <w:rsid w:val="000C456F"/>
    <w:rsid w:val="000D47D9"/>
    <w:rsid w:val="000D6036"/>
    <w:rsid w:val="000D7307"/>
    <w:rsid w:val="000E0972"/>
    <w:rsid w:val="000E0A0E"/>
    <w:rsid w:val="000E77DB"/>
    <w:rsid w:val="000F1358"/>
    <w:rsid w:val="000F1E0F"/>
    <w:rsid w:val="000F31C3"/>
    <w:rsid w:val="000F7FA6"/>
    <w:rsid w:val="00101E80"/>
    <w:rsid w:val="00103443"/>
    <w:rsid w:val="00103764"/>
    <w:rsid w:val="00105262"/>
    <w:rsid w:val="00106167"/>
    <w:rsid w:val="001077B1"/>
    <w:rsid w:val="00110967"/>
    <w:rsid w:val="0011332E"/>
    <w:rsid w:val="00121822"/>
    <w:rsid w:val="0012185A"/>
    <w:rsid w:val="00121865"/>
    <w:rsid w:val="00121AB1"/>
    <w:rsid w:val="00123CF7"/>
    <w:rsid w:val="00124B16"/>
    <w:rsid w:val="00124E7D"/>
    <w:rsid w:val="00125DD6"/>
    <w:rsid w:val="00125E69"/>
    <w:rsid w:val="00127D36"/>
    <w:rsid w:val="00133060"/>
    <w:rsid w:val="001331D7"/>
    <w:rsid w:val="001377B4"/>
    <w:rsid w:val="0014056F"/>
    <w:rsid w:val="001408B8"/>
    <w:rsid w:val="00146D4D"/>
    <w:rsid w:val="00151011"/>
    <w:rsid w:val="00152269"/>
    <w:rsid w:val="00155B4C"/>
    <w:rsid w:val="00155BF1"/>
    <w:rsid w:val="0015690A"/>
    <w:rsid w:val="00156E6E"/>
    <w:rsid w:val="00157F10"/>
    <w:rsid w:val="001618BE"/>
    <w:rsid w:val="00162EAD"/>
    <w:rsid w:val="0016437C"/>
    <w:rsid w:val="001650FE"/>
    <w:rsid w:val="00176E96"/>
    <w:rsid w:val="00180506"/>
    <w:rsid w:val="00185EAC"/>
    <w:rsid w:val="00190AAF"/>
    <w:rsid w:val="00195D30"/>
    <w:rsid w:val="00195FDC"/>
    <w:rsid w:val="00197FC4"/>
    <w:rsid w:val="001A4B79"/>
    <w:rsid w:val="001A6C4D"/>
    <w:rsid w:val="001B1336"/>
    <w:rsid w:val="001B1A72"/>
    <w:rsid w:val="001B4A66"/>
    <w:rsid w:val="001B6765"/>
    <w:rsid w:val="001C26BF"/>
    <w:rsid w:val="001C2979"/>
    <w:rsid w:val="001C363B"/>
    <w:rsid w:val="001D08FE"/>
    <w:rsid w:val="001D218C"/>
    <w:rsid w:val="001D3F0D"/>
    <w:rsid w:val="001D5ED6"/>
    <w:rsid w:val="001E4966"/>
    <w:rsid w:val="001E7DE9"/>
    <w:rsid w:val="001F1D44"/>
    <w:rsid w:val="001F2BB3"/>
    <w:rsid w:val="001F5CDE"/>
    <w:rsid w:val="001F5F4A"/>
    <w:rsid w:val="001F7C2A"/>
    <w:rsid w:val="0020619A"/>
    <w:rsid w:val="002066F2"/>
    <w:rsid w:val="00207526"/>
    <w:rsid w:val="00212F24"/>
    <w:rsid w:val="00236528"/>
    <w:rsid w:val="00242B09"/>
    <w:rsid w:val="00245B11"/>
    <w:rsid w:val="0026557A"/>
    <w:rsid w:val="00270A9E"/>
    <w:rsid w:val="00270D5A"/>
    <w:rsid w:val="00272D31"/>
    <w:rsid w:val="0027354A"/>
    <w:rsid w:val="002766E9"/>
    <w:rsid w:val="00282E4C"/>
    <w:rsid w:val="002911E9"/>
    <w:rsid w:val="00291810"/>
    <w:rsid w:val="00291AF3"/>
    <w:rsid w:val="00292C06"/>
    <w:rsid w:val="00292E00"/>
    <w:rsid w:val="00293766"/>
    <w:rsid w:val="0029495F"/>
    <w:rsid w:val="002A109F"/>
    <w:rsid w:val="002A26AD"/>
    <w:rsid w:val="002A2BCF"/>
    <w:rsid w:val="002A2F64"/>
    <w:rsid w:val="002A5DAC"/>
    <w:rsid w:val="002B58E0"/>
    <w:rsid w:val="002B73DE"/>
    <w:rsid w:val="002B764E"/>
    <w:rsid w:val="002C14B8"/>
    <w:rsid w:val="002C39BD"/>
    <w:rsid w:val="002C7908"/>
    <w:rsid w:val="002D0FDF"/>
    <w:rsid w:val="002D3760"/>
    <w:rsid w:val="002D4D19"/>
    <w:rsid w:val="002D5C5B"/>
    <w:rsid w:val="002D6F3F"/>
    <w:rsid w:val="002D7CFC"/>
    <w:rsid w:val="002E04A5"/>
    <w:rsid w:val="002E0969"/>
    <w:rsid w:val="002E52CE"/>
    <w:rsid w:val="002E56FF"/>
    <w:rsid w:val="002F21B9"/>
    <w:rsid w:val="002F61B6"/>
    <w:rsid w:val="002F692B"/>
    <w:rsid w:val="002F7BAF"/>
    <w:rsid w:val="00300D8C"/>
    <w:rsid w:val="0030271A"/>
    <w:rsid w:val="003058FB"/>
    <w:rsid w:val="00306273"/>
    <w:rsid w:val="003066C1"/>
    <w:rsid w:val="0031064C"/>
    <w:rsid w:val="003149A0"/>
    <w:rsid w:val="00315EF9"/>
    <w:rsid w:val="00325E01"/>
    <w:rsid w:val="003300C0"/>
    <w:rsid w:val="003315A6"/>
    <w:rsid w:val="00334CBD"/>
    <w:rsid w:val="003371CC"/>
    <w:rsid w:val="00340E90"/>
    <w:rsid w:val="00351CA6"/>
    <w:rsid w:val="00352381"/>
    <w:rsid w:val="00352A3E"/>
    <w:rsid w:val="0035584A"/>
    <w:rsid w:val="00356184"/>
    <w:rsid w:val="0035673A"/>
    <w:rsid w:val="00356B18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770C0"/>
    <w:rsid w:val="003807C4"/>
    <w:rsid w:val="00380E62"/>
    <w:rsid w:val="00382480"/>
    <w:rsid w:val="00384450"/>
    <w:rsid w:val="003855BA"/>
    <w:rsid w:val="00386FDD"/>
    <w:rsid w:val="00393ABA"/>
    <w:rsid w:val="003979BC"/>
    <w:rsid w:val="003A2AFF"/>
    <w:rsid w:val="003A30B1"/>
    <w:rsid w:val="003B40DA"/>
    <w:rsid w:val="003C053F"/>
    <w:rsid w:val="003C1859"/>
    <w:rsid w:val="003C1F61"/>
    <w:rsid w:val="003C5CC8"/>
    <w:rsid w:val="003C7585"/>
    <w:rsid w:val="003D2D23"/>
    <w:rsid w:val="003D44C4"/>
    <w:rsid w:val="003D6207"/>
    <w:rsid w:val="003E1D7A"/>
    <w:rsid w:val="003E3311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2982"/>
    <w:rsid w:val="0043357B"/>
    <w:rsid w:val="004349FF"/>
    <w:rsid w:val="00434C7A"/>
    <w:rsid w:val="0043501C"/>
    <w:rsid w:val="004368FD"/>
    <w:rsid w:val="004415D4"/>
    <w:rsid w:val="004460C9"/>
    <w:rsid w:val="00446889"/>
    <w:rsid w:val="00446D5E"/>
    <w:rsid w:val="00447B9F"/>
    <w:rsid w:val="004508A6"/>
    <w:rsid w:val="004511F9"/>
    <w:rsid w:val="00452B31"/>
    <w:rsid w:val="00457317"/>
    <w:rsid w:val="004578D5"/>
    <w:rsid w:val="00461C6C"/>
    <w:rsid w:val="00462686"/>
    <w:rsid w:val="00463F33"/>
    <w:rsid w:val="00464879"/>
    <w:rsid w:val="00473A5A"/>
    <w:rsid w:val="004759A9"/>
    <w:rsid w:val="00483DF5"/>
    <w:rsid w:val="0048794F"/>
    <w:rsid w:val="00487BDE"/>
    <w:rsid w:val="004901AA"/>
    <w:rsid w:val="00490620"/>
    <w:rsid w:val="00490AC7"/>
    <w:rsid w:val="004922A5"/>
    <w:rsid w:val="004965C2"/>
    <w:rsid w:val="004A0C15"/>
    <w:rsid w:val="004A2F1B"/>
    <w:rsid w:val="004A4304"/>
    <w:rsid w:val="004A6915"/>
    <w:rsid w:val="004B2D7A"/>
    <w:rsid w:val="004B3F41"/>
    <w:rsid w:val="004B73CF"/>
    <w:rsid w:val="004C028F"/>
    <w:rsid w:val="004C3EE7"/>
    <w:rsid w:val="004C58A3"/>
    <w:rsid w:val="004C71EA"/>
    <w:rsid w:val="004D0E77"/>
    <w:rsid w:val="004D2267"/>
    <w:rsid w:val="004D260B"/>
    <w:rsid w:val="004D2BBC"/>
    <w:rsid w:val="004D44C9"/>
    <w:rsid w:val="004D5FE6"/>
    <w:rsid w:val="004D6B06"/>
    <w:rsid w:val="004E1FA6"/>
    <w:rsid w:val="004E7546"/>
    <w:rsid w:val="004E77AC"/>
    <w:rsid w:val="004E7942"/>
    <w:rsid w:val="004F2A33"/>
    <w:rsid w:val="004F3B59"/>
    <w:rsid w:val="004F53D6"/>
    <w:rsid w:val="00500354"/>
    <w:rsid w:val="00500828"/>
    <w:rsid w:val="00504318"/>
    <w:rsid w:val="00511764"/>
    <w:rsid w:val="00512219"/>
    <w:rsid w:val="00514B8F"/>
    <w:rsid w:val="00520250"/>
    <w:rsid w:val="005245F2"/>
    <w:rsid w:val="00525D6B"/>
    <w:rsid w:val="00530C64"/>
    <w:rsid w:val="005321B4"/>
    <w:rsid w:val="005351B4"/>
    <w:rsid w:val="00536B4C"/>
    <w:rsid w:val="0054313A"/>
    <w:rsid w:val="00545AE4"/>
    <w:rsid w:val="00545CD5"/>
    <w:rsid w:val="00550181"/>
    <w:rsid w:val="00553C3F"/>
    <w:rsid w:val="00553D00"/>
    <w:rsid w:val="00555B8F"/>
    <w:rsid w:val="005562E5"/>
    <w:rsid w:val="005655D2"/>
    <w:rsid w:val="0056728D"/>
    <w:rsid w:val="00570726"/>
    <w:rsid w:val="005709E2"/>
    <w:rsid w:val="00570F05"/>
    <w:rsid w:val="005717BE"/>
    <w:rsid w:val="00574334"/>
    <w:rsid w:val="00575BD5"/>
    <w:rsid w:val="00581307"/>
    <w:rsid w:val="00581E6C"/>
    <w:rsid w:val="00584878"/>
    <w:rsid w:val="005848C8"/>
    <w:rsid w:val="00584FB8"/>
    <w:rsid w:val="00595E87"/>
    <w:rsid w:val="005A3A01"/>
    <w:rsid w:val="005A4701"/>
    <w:rsid w:val="005A52F6"/>
    <w:rsid w:val="005A53AC"/>
    <w:rsid w:val="005B06A1"/>
    <w:rsid w:val="005B34A3"/>
    <w:rsid w:val="005B367E"/>
    <w:rsid w:val="005B3F9F"/>
    <w:rsid w:val="005C29D2"/>
    <w:rsid w:val="005C3A75"/>
    <w:rsid w:val="005C412D"/>
    <w:rsid w:val="005C6697"/>
    <w:rsid w:val="005C76B6"/>
    <w:rsid w:val="005D0F60"/>
    <w:rsid w:val="005D1D7D"/>
    <w:rsid w:val="005D4ABA"/>
    <w:rsid w:val="005D6D23"/>
    <w:rsid w:val="005E32AF"/>
    <w:rsid w:val="005E3CB0"/>
    <w:rsid w:val="005F1B1E"/>
    <w:rsid w:val="005F28BA"/>
    <w:rsid w:val="005F315B"/>
    <w:rsid w:val="005F48D7"/>
    <w:rsid w:val="005F6AF0"/>
    <w:rsid w:val="00602082"/>
    <w:rsid w:val="00604194"/>
    <w:rsid w:val="0061536A"/>
    <w:rsid w:val="00616FC3"/>
    <w:rsid w:val="0062491F"/>
    <w:rsid w:val="00624F9B"/>
    <w:rsid w:val="00625244"/>
    <w:rsid w:val="00625F39"/>
    <w:rsid w:val="00631DE1"/>
    <w:rsid w:val="006361C4"/>
    <w:rsid w:val="00636BEF"/>
    <w:rsid w:val="00636E13"/>
    <w:rsid w:val="00637BC0"/>
    <w:rsid w:val="00641602"/>
    <w:rsid w:val="00645623"/>
    <w:rsid w:val="006634B7"/>
    <w:rsid w:val="0066448C"/>
    <w:rsid w:val="006645ED"/>
    <w:rsid w:val="006649BF"/>
    <w:rsid w:val="00670DA4"/>
    <w:rsid w:val="00672190"/>
    <w:rsid w:val="0068068F"/>
    <w:rsid w:val="0068081B"/>
    <w:rsid w:val="0068216B"/>
    <w:rsid w:val="00682491"/>
    <w:rsid w:val="0069338F"/>
    <w:rsid w:val="00694204"/>
    <w:rsid w:val="00695FAE"/>
    <w:rsid w:val="0069764B"/>
    <w:rsid w:val="006A0222"/>
    <w:rsid w:val="006A1A78"/>
    <w:rsid w:val="006A3403"/>
    <w:rsid w:val="006A4CC7"/>
    <w:rsid w:val="006A5AE6"/>
    <w:rsid w:val="006B3317"/>
    <w:rsid w:val="006B34D8"/>
    <w:rsid w:val="006B3775"/>
    <w:rsid w:val="006B38F8"/>
    <w:rsid w:val="006B769D"/>
    <w:rsid w:val="006C755B"/>
    <w:rsid w:val="006D1031"/>
    <w:rsid w:val="006D5236"/>
    <w:rsid w:val="006D5EF5"/>
    <w:rsid w:val="006E6917"/>
    <w:rsid w:val="006E77B9"/>
    <w:rsid w:val="006F1CED"/>
    <w:rsid w:val="006F1DDB"/>
    <w:rsid w:val="006F3525"/>
    <w:rsid w:val="006F6B13"/>
    <w:rsid w:val="007025A5"/>
    <w:rsid w:val="00702841"/>
    <w:rsid w:val="00710D35"/>
    <w:rsid w:val="007118C3"/>
    <w:rsid w:val="00715D0D"/>
    <w:rsid w:val="00717939"/>
    <w:rsid w:val="007201AA"/>
    <w:rsid w:val="00720458"/>
    <w:rsid w:val="00720BAF"/>
    <w:rsid w:val="007214C6"/>
    <w:rsid w:val="00725C36"/>
    <w:rsid w:val="0072721F"/>
    <w:rsid w:val="00731B14"/>
    <w:rsid w:val="00732BC4"/>
    <w:rsid w:val="00743ABD"/>
    <w:rsid w:val="00744DB2"/>
    <w:rsid w:val="00747B8E"/>
    <w:rsid w:val="007512BD"/>
    <w:rsid w:val="00753EA6"/>
    <w:rsid w:val="00761486"/>
    <w:rsid w:val="00762836"/>
    <w:rsid w:val="00762DF2"/>
    <w:rsid w:val="0076383E"/>
    <w:rsid w:val="0076677E"/>
    <w:rsid w:val="00772C18"/>
    <w:rsid w:val="00783E0F"/>
    <w:rsid w:val="0078413E"/>
    <w:rsid w:val="00786968"/>
    <w:rsid w:val="00792DC1"/>
    <w:rsid w:val="00797338"/>
    <w:rsid w:val="007A3699"/>
    <w:rsid w:val="007A3A01"/>
    <w:rsid w:val="007A3D9F"/>
    <w:rsid w:val="007A7096"/>
    <w:rsid w:val="007A747A"/>
    <w:rsid w:val="007B1332"/>
    <w:rsid w:val="007B40B5"/>
    <w:rsid w:val="007C352E"/>
    <w:rsid w:val="007C4895"/>
    <w:rsid w:val="007C78EB"/>
    <w:rsid w:val="007D6682"/>
    <w:rsid w:val="007E0D00"/>
    <w:rsid w:val="007E34DA"/>
    <w:rsid w:val="007E6217"/>
    <w:rsid w:val="007F0E8C"/>
    <w:rsid w:val="007F3325"/>
    <w:rsid w:val="007F5082"/>
    <w:rsid w:val="008000E1"/>
    <w:rsid w:val="00800432"/>
    <w:rsid w:val="008007D7"/>
    <w:rsid w:val="00802749"/>
    <w:rsid w:val="008055BE"/>
    <w:rsid w:val="008056C4"/>
    <w:rsid w:val="00805FFD"/>
    <w:rsid w:val="008060E0"/>
    <w:rsid w:val="00811B28"/>
    <w:rsid w:val="00813058"/>
    <w:rsid w:val="00820CD7"/>
    <w:rsid w:val="00826394"/>
    <w:rsid w:val="00832AB7"/>
    <w:rsid w:val="00834F8D"/>
    <w:rsid w:val="008355AC"/>
    <w:rsid w:val="00835922"/>
    <w:rsid w:val="008361CE"/>
    <w:rsid w:val="00837116"/>
    <w:rsid w:val="008413B7"/>
    <w:rsid w:val="0084246D"/>
    <w:rsid w:val="00845D01"/>
    <w:rsid w:val="008462E2"/>
    <w:rsid w:val="00847145"/>
    <w:rsid w:val="00855522"/>
    <w:rsid w:val="00856A17"/>
    <w:rsid w:val="008624BF"/>
    <w:rsid w:val="00872525"/>
    <w:rsid w:val="00884469"/>
    <w:rsid w:val="0088465B"/>
    <w:rsid w:val="00885B99"/>
    <w:rsid w:val="0089028F"/>
    <w:rsid w:val="0089231F"/>
    <w:rsid w:val="0089512F"/>
    <w:rsid w:val="0089690D"/>
    <w:rsid w:val="00897F8C"/>
    <w:rsid w:val="008A2158"/>
    <w:rsid w:val="008A5714"/>
    <w:rsid w:val="008B003C"/>
    <w:rsid w:val="008B161B"/>
    <w:rsid w:val="008B1E61"/>
    <w:rsid w:val="008B55FD"/>
    <w:rsid w:val="008B709A"/>
    <w:rsid w:val="008C0BE4"/>
    <w:rsid w:val="008C5359"/>
    <w:rsid w:val="008C69A7"/>
    <w:rsid w:val="008D368A"/>
    <w:rsid w:val="008D382F"/>
    <w:rsid w:val="008D54D2"/>
    <w:rsid w:val="008E20EC"/>
    <w:rsid w:val="008E22C0"/>
    <w:rsid w:val="008E3F8A"/>
    <w:rsid w:val="008E40DD"/>
    <w:rsid w:val="008E5084"/>
    <w:rsid w:val="008E7557"/>
    <w:rsid w:val="008E755D"/>
    <w:rsid w:val="008F4EAA"/>
    <w:rsid w:val="008F5D6A"/>
    <w:rsid w:val="00902829"/>
    <w:rsid w:val="0091038F"/>
    <w:rsid w:val="00910ED7"/>
    <w:rsid w:val="009175D0"/>
    <w:rsid w:val="00921C7A"/>
    <w:rsid w:val="0092204D"/>
    <w:rsid w:val="0092207E"/>
    <w:rsid w:val="00925480"/>
    <w:rsid w:val="009256B3"/>
    <w:rsid w:val="009272BC"/>
    <w:rsid w:val="009339FD"/>
    <w:rsid w:val="009363B3"/>
    <w:rsid w:val="00936752"/>
    <w:rsid w:val="009377FC"/>
    <w:rsid w:val="00941BDA"/>
    <w:rsid w:val="009429D0"/>
    <w:rsid w:val="009435C7"/>
    <w:rsid w:val="00947372"/>
    <w:rsid w:val="009500B1"/>
    <w:rsid w:val="00953CC6"/>
    <w:rsid w:val="00954D12"/>
    <w:rsid w:val="00960BFB"/>
    <w:rsid w:val="009610F4"/>
    <w:rsid w:val="009654CB"/>
    <w:rsid w:val="00971E42"/>
    <w:rsid w:val="00973D4B"/>
    <w:rsid w:val="00985E5D"/>
    <w:rsid w:val="009878E5"/>
    <w:rsid w:val="00992650"/>
    <w:rsid w:val="00992B65"/>
    <w:rsid w:val="00994138"/>
    <w:rsid w:val="009955CA"/>
    <w:rsid w:val="0099584C"/>
    <w:rsid w:val="009A0739"/>
    <w:rsid w:val="009A2E6E"/>
    <w:rsid w:val="009A57AF"/>
    <w:rsid w:val="009B0E53"/>
    <w:rsid w:val="009B612F"/>
    <w:rsid w:val="009B707E"/>
    <w:rsid w:val="009B78D4"/>
    <w:rsid w:val="009C109D"/>
    <w:rsid w:val="009C2D6E"/>
    <w:rsid w:val="009C524C"/>
    <w:rsid w:val="009C5CC7"/>
    <w:rsid w:val="009C6C02"/>
    <w:rsid w:val="009D19FE"/>
    <w:rsid w:val="009D1B6C"/>
    <w:rsid w:val="009D20E7"/>
    <w:rsid w:val="009D45E1"/>
    <w:rsid w:val="009E3020"/>
    <w:rsid w:val="009E350B"/>
    <w:rsid w:val="009E4089"/>
    <w:rsid w:val="009F059D"/>
    <w:rsid w:val="009F078E"/>
    <w:rsid w:val="009F1FDF"/>
    <w:rsid w:val="009F45FF"/>
    <w:rsid w:val="009F69A4"/>
    <w:rsid w:val="009F7D7D"/>
    <w:rsid w:val="00A034FB"/>
    <w:rsid w:val="00A039DD"/>
    <w:rsid w:val="00A03E3B"/>
    <w:rsid w:val="00A03E3F"/>
    <w:rsid w:val="00A04AB6"/>
    <w:rsid w:val="00A05822"/>
    <w:rsid w:val="00A05EA3"/>
    <w:rsid w:val="00A062EB"/>
    <w:rsid w:val="00A07CE7"/>
    <w:rsid w:val="00A10348"/>
    <w:rsid w:val="00A16CF1"/>
    <w:rsid w:val="00A22440"/>
    <w:rsid w:val="00A22D26"/>
    <w:rsid w:val="00A22D5D"/>
    <w:rsid w:val="00A23A59"/>
    <w:rsid w:val="00A26FB5"/>
    <w:rsid w:val="00A27803"/>
    <w:rsid w:val="00A3522D"/>
    <w:rsid w:val="00A41EB5"/>
    <w:rsid w:val="00A4387A"/>
    <w:rsid w:val="00A51BE5"/>
    <w:rsid w:val="00A540BF"/>
    <w:rsid w:val="00A5486F"/>
    <w:rsid w:val="00A55977"/>
    <w:rsid w:val="00A55AD1"/>
    <w:rsid w:val="00A56327"/>
    <w:rsid w:val="00A74D43"/>
    <w:rsid w:val="00A7588F"/>
    <w:rsid w:val="00A80884"/>
    <w:rsid w:val="00A817BE"/>
    <w:rsid w:val="00A83CD2"/>
    <w:rsid w:val="00AA4093"/>
    <w:rsid w:val="00AA4EB7"/>
    <w:rsid w:val="00AA6CF1"/>
    <w:rsid w:val="00AC0047"/>
    <w:rsid w:val="00AC059E"/>
    <w:rsid w:val="00AC0D14"/>
    <w:rsid w:val="00AC2683"/>
    <w:rsid w:val="00AC2C95"/>
    <w:rsid w:val="00AC402D"/>
    <w:rsid w:val="00AC4927"/>
    <w:rsid w:val="00AD25D0"/>
    <w:rsid w:val="00AD4E3C"/>
    <w:rsid w:val="00AD6918"/>
    <w:rsid w:val="00AE1999"/>
    <w:rsid w:val="00AE3F59"/>
    <w:rsid w:val="00AF3521"/>
    <w:rsid w:val="00AF5C11"/>
    <w:rsid w:val="00B05C6B"/>
    <w:rsid w:val="00B10345"/>
    <w:rsid w:val="00B1334A"/>
    <w:rsid w:val="00B2461C"/>
    <w:rsid w:val="00B26A90"/>
    <w:rsid w:val="00B319CA"/>
    <w:rsid w:val="00B34341"/>
    <w:rsid w:val="00B40ED3"/>
    <w:rsid w:val="00B43066"/>
    <w:rsid w:val="00B6172F"/>
    <w:rsid w:val="00B63A10"/>
    <w:rsid w:val="00B64D1F"/>
    <w:rsid w:val="00B65B8C"/>
    <w:rsid w:val="00B704EF"/>
    <w:rsid w:val="00B76D17"/>
    <w:rsid w:val="00B77EB4"/>
    <w:rsid w:val="00B85015"/>
    <w:rsid w:val="00B85624"/>
    <w:rsid w:val="00B85EFB"/>
    <w:rsid w:val="00B85F51"/>
    <w:rsid w:val="00B863C9"/>
    <w:rsid w:val="00B9412B"/>
    <w:rsid w:val="00B950DF"/>
    <w:rsid w:val="00B975D8"/>
    <w:rsid w:val="00BA0A56"/>
    <w:rsid w:val="00BB37C9"/>
    <w:rsid w:val="00BB410D"/>
    <w:rsid w:val="00BB5711"/>
    <w:rsid w:val="00BC0610"/>
    <w:rsid w:val="00BC1A8A"/>
    <w:rsid w:val="00BC1C49"/>
    <w:rsid w:val="00BC27E2"/>
    <w:rsid w:val="00BD2DC3"/>
    <w:rsid w:val="00BD3D00"/>
    <w:rsid w:val="00BE1192"/>
    <w:rsid w:val="00BE1BBF"/>
    <w:rsid w:val="00BE2CB9"/>
    <w:rsid w:val="00BE5CE4"/>
    <w:rsid w:val="00BE7700"/>
    <w:rsid w:val="00BE7FD6"/>
    <w:rsid w:val="00BF0D74"/>
    <w:rsid w:val="00BF0E1F"/>
    <w:rsid w:val="00BF2183"/>
    <w:rsid w:val="00BF4B8C"/>
    <w:rsid w:val="00C01D80"/>
    <w:rsid w:val="00C02317"/>
    <w:rsid w:val="00C02483"/>
    <w:rsid w:val="00C03501"/>
    <w:rsid w:val="00C12970"/>
    <w:rsid w:val="00C12FAB"/>
    <w:rsid w:val="00C2475F"/>
    <w:rsid w:val="00C2556D"/>
    <w:rsid w:val="00C27F70"/>
    <w:rsid w:val="00C36655"/>
    <w:rsid w:val="00C370D1"/>
    <w:rsid w:val="00C414AA"/>
    <w:rsid w:val="00C43308"/>
    <w:rsid w:val="00C46898"/>
    <w:rsid w:val="00C46EB3"/>
    <w:rsid w:val="00C53A84"/>
    <w:rsid w:val="00C5510B"/>
    <w:rsid w:val="00C56185"/>
    <w:rsid w:val="00C572ED"/>
    <w:rsid w:val="00C64F8A"/>
    <w:rsid w:val="00C65DA9"/>
    <w:rsid w:val="00C662B4"/>
    <w:rsid w:val="00C66AA1"/>
    <w:rsid w:val="00C66DD4"/>
    <w:rsid w:val="00C67AEE"/>
    <w:rsid w:val="00C70BC9"/>
    <w:rsid w:val="00C70E88"/>
    <w:rsid w:val="00C71054"/>
    <w:rsid w:val="00C71660"/>
    <w:rsid w:val="00C72D22"/>
    <w:rsid w:val="00C7566B"/>
    <w:rsid w:val="00C76BD6"/>
    <w:rsid w:val="00C77EA3"/>
    <w:rsid w:val="00C800C0"/>
    <w:rsid w:val="00C813BD"/>
    <w:rsid w:val="00C82283"/>
    <w:rsid w:val="00C876B3"/>
    <w:rsid w:val="00C93A02"/>
    <w:rsid w:val="00C93FB4"/>
    <w:rsid w:val="00CA048F"/>
    <w:rsid w:val="00CA171C"/>
    <w:rsid w:val="00CA17C2"/>
    <w:rsid w:val="00CA1C66"/>
    <w:rsid w:val="00CA3EF4"/>
    <w:rsid w:val="00CA722C"/>
    <w:rsid w:val="00CB1710"/>
    <w:rsid w:val="00CB73D3"/>
    <w:rsid w:val="00CC1890"/>
    <w:rsid w:val="00CC2F76"/>
    <w:rsid w:val="00CC6184"/>
    <w:rsid w:val="00CC6EF8"/>
    <w:rsid w:val="00CD0BDA"/>
    <w:rsid w:val="00CD799E"/>
    <w:rsid w:val="00CE098A"/>
    <w:rsid w:val="00CE24D8"/>
    <w:rsid w:val="00CE3743"/>
    <w:rsid w:val="00CE4740"/>
    <w:rsid w:val="00CE49C9"/>
    <w:rsid w:val="00CE6EAB"/>
    <w:rsid w:val="00CF08F3"/>
    <w:rsid w:val="00CF12C4"/>
    <w:rsid w:val="00CF143D"/>
    <w:rsid w:val="00D027C3"/>
    <w:rsid w:val="00D16A68"/>
    <w:rsid w:val="00D20B90"/>
    <w:rsid w:val="00D210EF"/>
    <w:rsid w:val="00D21244"/>
    <w:rsid w:val="00D23D44"/>
    <w:rsid w:val="00D274EF"/>
    <w:rsid w:val="00D316B5"/>
    <w:rsid w:val="00D336AB"/>
    <w:rsid w:val="00D341EC"/>
    <w:rsid w:val="00D3514F"/>
    <w:rsid w:val="00D377DF"/>
    <w:rsid w:val="00D3787D"/>
    <w:rsid w:val="00D40E59"/>
    <w:rsid w:val="00D418CB"/>
    <w:rsid w:val="00D47F83"/>
    <w:rsid w:val="00D540C9"/>
    <w:rsid w:val="00D5647D"/>
    <w:rsid w:val="00D60B36"/>
    <w:rsid w:val="00D6109E"/>
    <w:rsid w:val="00D627B3"/>
    <w:rsid w:val="00D6578A"/>
    <w:rsid w:val="00D73545"/>
    <w:rsid w:val="00D76DFF"/>
    <w:rsid w:val="00D77E05"/>
    <w:rsid w:val="00D819F5"/>
    <w:rsid w:val="00D87895"/>
    <w:rsid w:val="00D94FD9"/>
    <w:rsid w:val="00D957AF"/>
    <w:rsid w:val="00DA04EE"/>
    <w:rsid w:val="00DA3410"/>
    <w:rsid w:val="00DA6420"/>
    <w:rsid w:val="00DB4C7B"/>
    <w:rsid w:val="00DB6F4B"/>
    <w:rsid w:val="00DC013F"/>
    <w:rsid w:val="00DC0B52"/>
    <w:rsid w:val="00DC1735"/>
    <w:rsid w:val="00DC1B13"/>
    <w:rsid w:val="00DC3499"/>
    <w:rsid w:val="00DC4693"/>
    <w:rsid w:val="00DC48AC"/>
    <w:rsid w:val="00DC4940"/>
    <w:rsid w:val="00DC73ED"/>
    <w:rsid w:val="00DC7EFB"/>
    <w:rsid w:val="00DD1C0D"/>
    <w:rsid w:val="00DD27CD"/>
    <w:rsid w:val="00DD3625"/>
    <w:rsid w:val="00DD4EAE"/>
    <w:rsid w:val="00DD6191"/>
    <w:rsid w:val="00DD7EC0"/>
    <w:rsid w:val="00DE017E"/>
    <w:rsid w:val="00DE05F5"/>
    <w:rsid w:val="00DE34AA"/>
    <w:rsid w:val="00DE3B93"/>
    <w:rsid w:val="00DE63CB"/>
    <w:rsid w:val="00DE770D"/>
    <w:rsid w:val="00DF0627"/>
    <w:rsid w:val="00DF26F7"/>
    <w:rsid w:val="00DF33C9"/>
    <w:rsid w:val="00DF454D"/>
    <w:rsid w:val="00DF659F"/>
    <w:rsid w:val="00DF7D44"/>
    <w:rsid w:val="00DF7DC6"/>
    <w:rsid w:val="00E01DA9"/>
    <w:rsid w:val="00E050D0"/>
    <w:rsid w:val="00E06DE0"/>
    <w:rsid w:val="00E12CBE"/>
    <w:rsid w:val="00E15A72"/>
    <w:rsid w:val="00E15FD5"/>
    <w:rsid w:val="00E16E08"/>
    <w:rsid w:val="00E20719"/>
    <w:rsid w:val="00E23077"/>
    <w:rsid w:val="00E23A65"/>
    <w:rsid w:val="00E246F4"/>
    <w:rsid w:val="00E24867"/>
    <w:rsid w:val="00E24E1C"/>
    <w:rsid w:val="00E31902"/>
    <w:rsid w:val="00E31BBF"/>
    <w:rsid w:val="00E32AFC"/>
    <w:rsid w:val="00E32FBF"/>
    <w:rsid w:val="00E349CA"/>
    <w:rsid w:val="00E365C3"/>
    <w:rsid w:val="00E401D4"/>
    <w:rsid w:val="00E414C6"/>
    <w:rsid w:val="00E46629"/>
    <w:rsid w:val="00E520F0"/>
    <w:rsid w:val="00E52B89"/>
    <w:rsid w:val="00E57D1D"/>
    <w:rsid w:val="00E620A2"/>
    <w:rsid w:val="00E63AB1"/>
    <w:rsid w:val="00E70040"/>
    <w:rsid w:val="00E70D0A"/>
    <w:rsid w:val="00E71C2E"/>
    <w:rsid w:val="00E721C5"/>
    <w:rsid w:val="00E74750"/>
    <w:rsid w:val="00E82B0D"/>
    <w:rsid w:val="00E83651"/>
    <w:rsid w:val="00E85C07"/>
    <w:rsid w:val="00E876C6"/>
    <w:rsid w:val="00E91107"/>
    <w:rsid w:val="00E9359F"/>
    <w:rsid w:val="00E94B75"/>
    <w:rsid w:val="00EA1727"/>
    <w:rsid w:val="00EA19B3"/>
    <w:rsid w:val="00EA6896"/>
    <w:rsid w:val="00EA6F01"/>
    <w:rsid w:val="00EB0E8E"/>
    <w:rsid w:val="00EB14E5"/>
    <w:rsid w:val="00EB2DF7"/>
    <w:rsid w:val="00EC0324"/>
    <w:rsid w:val="00EC131F"/>
    <w:rsid w:val="00EC27F5"/>
    <w:rsid w:val="00EC3D8D"/>
    <w:rsid w:val="00EC45B7"/>
    <w:rsid w:val="00EC6889"/>
    <w:rsid w:val="00EC7A26"/>
    <w:rsid w:val="00ED03F6"/>
    <w:rsid w:val="00ED04CA"/>
    <w:rsid w:val="00ED0C56"/>
    <w:rsid w:val="00ED10D1"/>
    <w:rsid w:val="00ED777E"/>
    <w:rsid w:val="00ED785C"/>
    <w:rsid w:val="00ED7D3F"/>
    <w:rsid w:val="00ED7E8A"/>
    <w:rsid w:val="00EE274F"/>
    <w:rsid w:val="00EE5878"/>
    <w:rsid w:val="00EF1FEB"/>
    <w:rsid w:val="00EF2925"/>
    <w:rsid w:val="00EF2F15"/>
    <w:rsid w:val="00EF3D8D"/>
    <w:rsid w:val="00EF6DA5"/>
    <w:rsid w:val="00F00FA0"/>
    <w:rsid w:val="00F02361"/>
    <w:rsid w:val="00F0432B"/>
    <w:rsid w:val="00F12373"/>
    <w:rsid w:val="00F142A8"/>
    <w:rsid w:val="00F20BF8"/>
    <w:rsid w:val="00F22093"/>
    <w:rsid w:val="00F2356A"/>
    <w:rsid w:val="00F275DD"/>
    <w:rsid w:val="00F276D5"/>
    <w:rsid w:val="00F3086D"/>
    <w:rsid w:val="00F35E5C"/>
    <w:rsid w:val="00F37491"/>
    <w:rsid w:val="00F466C2"/>
    <w:rsid w:val="00F50EA1"/>
    <w:rsid w:val="00F51C50"/>
    <w:rsid w:val="00F53B47"/>
    <w:rsid w:val="00F54417"/>
    <w:rsid w:val="00F55AAF"/>
    <w:rsid w:val="00F576E6"/>
    <w:rsid w:val="00F57744"/>
    <w:rsid w:val="00F62579"/>
    <w:rsid w:val="00F761EB"/>
    <w:rsid w:val="00F76BCB"/>
    <w:rsid w:val="00F807E3"/>
    <w:rsid w:val="00F81C51"/>
    <w:rsid w:val="00F83E00"/>
    <w:rsid w:val="00F840B0"/>
    <w:rsid w:val="00F86440"/>
    <w:rsid w:val="00F87993"/>
    <w:rsid w:val="00FA0E88"/>
    <w:rsid w:val="00FA6291"/>
    <w:rsid w:val="00FA6A96"/>
    <w:rsid w:val="00FA792D"/>
    <w:rsid w:val="00FB203F"/>
    <w:rsid w:val="00FB35F0"/>
    <w:rsid w:val="00FB5BB0"/>
    <w:rsid w:val="00FB7C04"/>
    <w:rsid w:val="00FC2FEC"/>
    <w:rsid w:val="00FC30E4"/>
    <w:rsid w:val="00FC43D4"/>
    <w:rsid w:val="00FC66DD"/>
    <w:rsid w:val="00FC7C2E"/>
    <w:rsid w:val="00FD179F"/>
    <w:rsid w:val="00FD49E4"/>
    <w:rsid w:val="00FD4E36"/>
    <w:rsid w:val="00FD71FB"/>
    <w:rsid w:val="00FE380E"/>
    <w:rsid w:val="00FE4A6B"/>
    <w:rsid w:val="00FF0B07"/>
    <w:rsid w:val="00FF1297"/>
    <w:rsid w:val="00FF1DB6"/>
    <w:rsid w:val="00FF29AF"/>
    <w:rsid w:val="00FF3B73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1F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6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6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5F28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F28B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styleId="Numrodepage">
    <w:name w:val="page number"/>
    <w:basedOn w:val="Policepardfaut"/>
    <w:rsid w:val="005F28BA"/>
  </w:style>
  <w:style w:type="paragraph" w:styleId="En-tte">
    <w:name w:val="header"/>
    <w:basedOn w:val="Normal"/>
    <w:link w:val="En-tteCar"/>
    <w:uiPriority w:val="99"/>
    <w:unhideWhenUsed/>
    <w:rsid w:val="002B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64E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4138-9D1F-4AF6-A9D0-FE002007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8</Pages>
  <Words>1142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Pédagogie</dc:creator>
  <cp:lastModifiedBy>Service Personnel</cp:lastModifiedBy>
  <cp:revision>66</cp:revision>
  <cp:lastPrinted>2024-11-14T14:24:00Z</cp:lastPrinted>
  <dcterms:created xsi:type="dcterms:W3CDTF">2023-07-17T11:58:00Z</dcterms:created>
  <dcterms:modified xsi:type="dcterms:W3CDTF">2025-02-19T08:54:00Z</dcterms:modified>
</cp:coreProperties>
</file>